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EF5" w:rsidRPr="00F3299A" w:rsidRDefault="00C41EF5" w:rsidP="000A4B87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065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F3299A">
        <w:rPr>
          <w:rFonts w:ascii="Times New Roman" w:hAnsi="Times New Roman" w:cs="Times New Roman"/>
          <w:bCs/>
          <w:sz w:val="28"/>
          <w:szCs w:val="28"/>
        </w:rPr>
        <w:t>Приложение № 2</w:t>
      </w:r>
    </w:p>
    <w:p w:rsidR="00F03F82" w:rsidRPr="00F3299A" w:rsidRDefault="00C41EF5" w:rsidP="000A4B87">
      <w:pPr>
        <w:tabs>
          <w:tab w:val="left" w:pos="9781"/>
          <w:tab w:val="left" w:pos="15026"/>
        </w:tabs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 w:rsidRPr="00F3299A">
        <w:rPr>
          <w:rFonts w:ascii="Times New Roman" w:hAnsi="Times New Roman" w:cs="Times New Roman"/>
          <w:bCs/>
          <w:sz w:val="28"/>
          <w:szCs w:val="28"/>
        </w:rPr>
        <w:t>к программе «Обеспечение безопасности населения и территорий»</w:t>
      </w:r>
    </w:p>
    <w:p w:rsidR="00E86F22" w:rsidRPr="00F3299A" w:rsidRDefault="00E86F22" w:rsidP="000A4B87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4F030E" w:rsidRPr="00F3299A" w:rsidRDefault="004F030E" w:rsidP="000A4B87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C41EF5" w:rsidRPr="00F3299A" w:rsidRDefault="00C41EF5" w:rsidP="000A4B8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299A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C41EF5" w:rsidRPr="00F3299A" w:rsidRDefault="00C41EF5" w:rsidP="000A4B8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299A">
        <w:rPr>
          <w:rFonts w:ascii="Times New Roman" w:hAnsi="Times New Roman" w:cs="Times New Roman"/>
          <w:b/>
          <w:bCs/>
          <w:sz w:val="28"/>
          <w:szCs w:val="28"/>
        </w:rPr>
        <w:t>основных мероприятий программы</w:t>
      </w:r>
    </w:p>
    <w:p w:rsidR="00F03F82" w:rsidRPr="00F3299A" w:rsidRDefault="00C41EF5" w:rsidP="000A4B87">
      <w:pPr>
        <w:tabs>
          <w:tab w:val="left" w:pos="538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299A">
        <w:rPr>
          <w:rFonts w:ascii="Times New Roman" w:hAnsi="Times New Roman" w:cs="Times New Roman"/>
          <w:b/>
          <w:bCs/>
          <w:sz w:val="28"/>
          <w:szCs w:val="28"/>
        </w:rPr>
        <w:t>«Обеспечение безопасности населения и территорий»</w:t>
      </w:r>
    </w:p>
    <w:p w:rsidR="00F03F82" w:rsidRPr="00FB469A" w:rsidRDefault="00F03F82" w:rsidP="000A4B87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3299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F3299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FB469A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431D6B" w:rsidRPr="00F3299A">
        <w:rPr>
          <w:rFonts w:ascii="Times New Roman" w:hAnsi="Times New Roman" w:cs="Times New Roman"/>
          <w:sz w:val="28"/>
          <w:szCs w:val="28"/>
        </w:rPr>
        <w:t xml:space="preserve"> </w:t>
      </w:r>
      <w:r w:rsidRPr="00FB469A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Style w:val="a3"/>
        <w:tblW w:w="15021" w:type="dxa"/>
        <w:tblLayout w:type="fixed"/>
        <w:tblLook w:val="04A0" w:firstRow="1" w:lastRow="0" w:firstColumn="1" w:lastColumn="0" w:noHBand="0" w:noVBand="1"/>
      </w:tblPr>
      <w:tblGrid>
        <w:gridCol w:w="716"/>
        <w:gridCol w:w="2155"/>
        <w:gridCol w:w="1190"/>
        <w:gridCol w:w="1116"/>
        <w:gridCol w:w="1197"/>
        <w:gridCol w:w="1341"/>
        <w:gridCol w:w="1116"/>
        <w:gridCol w:w="1096"/>
        <w:gridCol w:w="1119"/>
        <w:gridCol w:w="2180"/>
        <w:gridCol w:w="1795"/>
      </w:tblGrid>
      <w:tr w:rsidR="008933F1" w:rsidRPr="00806019" w:rsidTr="00E347DE">
        <w:trPr>
          <w:tblHeader/>
        </w:trPr>
        <w:tc>
          <w:tcPr>
            <w:tcW w:w="716" w:type="dxa"/>
            <w:vMerge w:val="restart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155" w:type="dxa"/>
            <w:vMerge w:val="restart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6985" w:type="dxa"/>
            <w:gridSpan w:val="6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795" w:type="dxa"/>
            <w:vMerge w:val="restart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8933F1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6" w:type="dxa"/>
            <w:vMerge w:val="restart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5869" w:type="dxa"/>
            <w:gridSpan w:val="5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6" w:type="dxa"/>
            <w:vMerge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7" w:type="dxa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806019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806019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341" w:type="dxa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16" w:type="dxa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096" w:type="dxa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119" w:type="dxa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806019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806019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33F1" w:rsidRPr="00806019" w:rsidTr="00E347DE">
        <w:tc>
          <w:tcPr>
            <w:tcW w:w="716" w:type="dxa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305" w:type="dxa"/>
            <w:gridSpan w:val="10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предупреждение чрезвычайных ситуаций муниципального характера, стихийных бедствий, эпидемий и ликвидации их последствий; 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</w:t>
            </w:r>
          </w:p>
        </w:tc>
      </w:tr>
      <w:tr w:rsidR="008933F1" w:rsidRPr="00806019" w:rsidTr="00E347DE">
        <w:tc>
          <w:tcPr>
            <w:tcW w:w="716" w:type="dxa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305" w:type="dxa"/>
            <w:gridSpan w:val="10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характер;, обеспечение дополнительных мер по защите населения от чрезвычайных ситуаций;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</w:tr>
      <w:tr w:rsidR="00A10987" w:rsidRPr="00806019" w:rsidTr="00E347DE">
        <w:trPr>
          <w:trHeight w:val="419"/>
        </w:trPr>
        <w:tc>
          <w:tcPr>
            <w:tcW w:w="716" w:type="dxa"/>
            <w:vMerge w:val="restart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155" w:type="dxa"/>
            <w:vMerge w:val="restart"/>
          </w:tcPr>
          <w:p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характера, обеспечение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дополнительных мер защиты населения от чрезвычайных ситуаций,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11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180,00</w:t>
            </w:r>
          </w:p>
        </w:tc>
        <w:tc>
          <w:tcPr>
            <w:tcW w:w="1197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180,00</w:t>
            </w:r>
          </w:p>
        </w:tc>
        <w:tc>
          <w:tcPr>
            <w:tcW w:w="109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 xml:space="preserve">Количество приобретенных товаров для доукомплектования резерва материально-технических средств не менее 400 шт. – 2019 г.; Количество приобретенных </w:t>
            </w:r>
            <w:proofErr w:type="spellStart"/>
            <w:r w:rsidRPr="00806019">
              <w:rPr>
                <w:rFonts w:ascii="Times New Roman" w:hAnsi="Times New Roman"/>
                <w:sz w:val="20"/>
                <w:szCs w:val="20"/>
              </w:rPr>
              <w:t>электросирен</w:t>
            </w:r>
            <w:proofErr w:type="spellEnd"/>
            <w:r w:rsidRPr="00806019">
              <w:rPr>
                <w:rFonts w:ascii="Times New Roman" w:hAnsi="Times New Roman"/>
                <w:sz w:val="20"/>
                <w:szCs w:val="20"/>
              </w:rPr>
              <w:t xml:space="preserve">: не менее 7 шт.                  в 2020 году, не менее 5 шт. в 2021-2024 гг.; Количество приобретенных мотопомп – 1 в 2022 г. </w:t>
            </w:r>
          </w:p>
          <w:p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Объём утилизированных лекарственных средств и медицинских изделий с истекшим сроком годности: 69,130 кг в 2021 году., Количество приобретённых одноразовых перчаток – не менее 2000 пар; масок лицевых для индивидуального использования, одноразовых не менее 13000 шт.; </w:t>
            </w:r>
            <w:proofErr w:type="spellStart"/>
            <w:r w:rsidRPr="00806019">
              <w:rPr>
                <w:rFonts w:ascii="Times New Roman" w:hAnsi="Times New Roman"/>
                <w:sz w:val="20"/>
                <w:szCs w:val="20"/>
              </w:rPr>
              <w:t>рециркуляторов</w:t>
            </w:r>
            <w:proofErr w:type="spellEnd"/>
            <w:r w:rsidRPr="00806019">
              <w:rPr>
                <w:rFonts w:ascii="Times New Roman" w:hAnsi="Times New Roman"/>
                <w:sz w:val="20"/>
                <w:szCs w:val="20"/>
              </w:rPr>
              <w:t xml:space="preserve"> бактерицидных для обеззараживания воздуха в помещении (закрытого типа, настенные) – 2 шт. в 2020 г., Количество приобретённых дизельных электростанций для бесперебойного электроснабжения здания администрации муниципального образования Тимашевский район - 1 шт. в 2020 г.</w:t>
            </w:r>
          </w:p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Количество приобретенных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раскладных кроватей (раскладушек) – не менее 20 шт. в 2023-2024 гг.</w:t>
            </w:r>
          </w:p>
        </w:tc>
        <w:tc>
          <w:tcPr>
            <w:tcW w:w="1795" w:type="dxa"/>
            <w:vMerge w:val="restart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Отдел ГО и ЧС</w:t>
            </w:r>
          </w:p>
        </w:tc>
      </w:tr>
      <w:tr w:rsidR="00A10987" w:rsidRPr="00806019" w:rsidTr="00E347DE">
        <w:trPr>
          <w:trHeight w:val="411"/>
        </w:trPr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946,00</w:t>
            </w:r>
          </w:p>
        </w:tc>
        <w:tc>
          <w:tcPr>
            <w:tcW w:w="1197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946,00</w:t>
            </w:r>
          </w:p>
        </w:tc>
        <w:tc>
          <w:tcPr>
            <w:tcW w:w="109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rPr>
          <w:trHeight w:val="399"/>
        </w:trPr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139,6</w:t>
            </w:r>
          </w:p>
        </w:tc>
        <w:tc>
          <w:tcPr>
            <w:tcW w:w="1197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139,6</w:t>
            </w:r>
          </w:p>
        </w:tc>
        <w:tc>
          <w:tcPr>
            <w:tcW w:w="109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rPr>
          <w:trHeight w:val="419"/>
        </w:trPr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34,60</w:t>
            </w:r>
          </w:p>
        </w:tc>
        <w:tc>
          <w:tcPr>
            <w:tcW w:w="1197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34,60</w:t>
            </w:r>
          </w:p>
        </w:tc>
        <w:tc>
          <w:tcPr>
            <w:tcW w:w="109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rPr>
          <w:trHeight w:val="411"/>
        </w:trPr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80,00</w:t>
            </w:r>
          </w:p>
        </w:tc>
        <w:tc>
          <w:tcPr>
            <w:tcW w:w="1197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80,00</w:t>
            </w:r>
          </w:p>
        </w:tc>
        <w:tc>
          <w:tcPr>
            <w:tcW w:w="109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rPr>
          <w:trHeight w:val="544"/>
        </w:trPr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180,00</w:t>
            </w:r>
          </w:p>
        </w:tc>
        <w:tc>
          <w:tcPr>
            <w:tcW w:w="1197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180,00</w:t>
            </w:r>
          </w:p>
        </w:tc>
        <w:tc>
          <w:tcPr>
            <w:tcW w:w="109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1 560,20</w:t>
            </w:r>
          </w:p>
        </w:tc>
        <w:tc>
          <w:tcPr>
            <w:tcW w:w="1197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1 560,20</w:t>
            </w:r>
          </w:p>
        </w:tc>
        <w:tc>
          <w:tcPr>
            <w:tcW w:w="1096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33F1" w:rsidRPr="00806019" w:rsidTr="00E347DE">
        <w:tc>
          <w:tcPr>
            <w:tcW w:w="716" w:type="dxa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305" w:type="dxa"/>
            <w:gridSpan w:val="10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регионального характера и в особый период</w:t>
            </w:r>
          </w:p>
        </w:tc>
      </w:tr>
      <w:tr w:rsidR="008933F1" w:rsidRPr="00806019" w:rsidTr="00E347DE">
        <w:tc>
          <w:tcPr>
            <w:tcW w:w="716" w:type="dxa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14305" w:type="dxa"/>
            <w:gridSpan w:val="10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 и в особый период</w:t>
            </w:r>
          </w:p>
        </w:tc>
      </w:tr>
      <w:tr w:rsidR="00A10987" w:rsidRPr="00806019" w:rsidTr="00E347DE">
        <w:tc>
          <w:tcPr>
            <w:tcW w:w="716" w:type="dxa"/>
            <w:vMerge w:val="restart"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2.1.1</w:t>
            </w:r>
          </w:p>
        </w:tc>
        <w:tc>
          <w:tcPr>
            <w:tcW w:w="2155" w:type="dxa"/>
            <w:vMerge w:val="restart"/>
          </w:tcPr>
          <w:p w:rsidR="00AF1227" w:rsidRPr="00806019" w:rsidRDefault="00AF1227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</w:t>
            </w:r>
          </w:p>
        </w:tc>
        <w:tc>
          <w:tcPr>
            <w:tcW w:w="1190" w:type="dxa"/>
          </w:tcPr>
          <w:p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</w:p>
        </w:tc>
        <w:tc>
          <w:tcPr>
            <w:tcW w:w="1197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</w:p>
        </w:tc>
        <w:tc>
          <w:tcPr>
            <w:tcW w:w="109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AF1227" w:rsidRPr="00806019" w:rsidRDefault="00AF1227" w:rsidP="000A4B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приобретенных </w:t>
            </w:r>
            <w:proofErr w:type="spellStart"/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электросирен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: не менее 2 шт. 2019-2020 гг. ежегодно, не менее 1 шт. 2021 г.</w:t>
            </w:r>
          </w:p>
          <w:p w:rsidR="007E1B98" w:rsidRPr="00806019" w:rsidRDefault="00AF1227" w:rsidP="007E1B98">
            <w:pPr>
              <w:pStyle w:val="ab"/>
              <w:ind w:left="32" w:firstLine="0"/>
              <w:jc w:val="left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80601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Количество разработанных Планов гражданской обороны и защиты населения муниципального образования Тимашевский район в 2020 г.  – 1 шт. </w:t>
            </w:r>
          </w:p>
          <w:p w:rsidR="00AF1227" w:rsidRPr="00806019" w:rsidRDefault="00AF1227" w:rsidP="00277D5B">
            <w:pPr>
              <w:pStyle w:val="ConsPlusNormal"/>
              <w:widowControl/>
              <w:outlineLvl w:val="2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80601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Количество приобретенных аптечек первой помощи – не менее 7 шт. в 2022</w:t>
            </w:r>
            <w:r w:rsidR="00277D5B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г.</w:t>
            </w:r>
          </w:p>
        </w:tc>
        <w:tc>
          <w:tcPr>
            <w:tcW w:w="1795" w:type="dxa"/>
            <w:vMerge w:val="restart"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Отдел ГО и ЧС</w:t>
            </w:r>
          </w:p>
        </w:tc>
      </w:tr>
      <w:tr w:rsidR="00A10987" w:rsidRPr="00806019" w:rsidTr="00E347DE">
        <w:tc>
          <w:tcPr>
            <w:tcW w:w="716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202,00</w:t>
            </w:r>
          </w:p>
        </w:tc>
        <w:tc>
          <w:tcPr>
            <w:tcW w:w="1197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202,00</w:t>
            </w:r>
          </w:p>
        </w:tc>
        <w:tc>
          <w:tcPr>
            <w:tcW w:w="109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AF1227" w:rsidRPr="00806019" w:rsidRDefault="00AF1227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26,30</w:t>
            </w:r>
          </w:p>
        </w:tc>
        <w:tc>
          <w:tcPr>
            <w:tcW w:w="1197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AF1227" w:rsidRPr="00806019" w:rsidRDefault="00AF1227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26,30</w:t>
            </w:r>
          </w:p>
        </w:tc>
        <w:tc>
          <w:tcPr>
            <w:tcW w:w="109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40,00</w:t>
            </w:r>
          </w:p>
        </w:tc>
        <w:tc>
          <w:tcPr>
            <w:tcW w:w="1197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40,00</w:t>
            </w:r>
          </w:p>
        </w:tc>
        <w:tc>
          <w:tcPr>
            <w:tcW w:w="109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AF1227" w:rsidRPr="00806019" w:rsidRDefault="00012EF2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7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AF1227" w:rsidRPr="00806019" w:rsidRDefault="00F3299A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9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AF1227" w:rsidRPr="00806019" w:rsidRDefault="00D875C6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7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AF1227" w:rsidRPr="00806019" w:rsidRDefault="00D875C6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9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AF1227" w:rsidRPr="00806019" w:rsidRDefault="00012EF2" w:rsidP="00B739D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3</w:t>
            </w:r>
            <w:r w:rsidR="00277D5B">
              <w:rPr>
                <w:rFonts w:ascii="Times New Roman" w:hAnsi="Times New Roman" w:cs="Times New Roman"/>
                <w:b/>
                <w:sz w:val="20"/>
              </w:rPr>
              <w:t>1</w:t>
            </w:r>
            <w:r w:rsidR="00AF1227" w:rsidRPr="00806019">
              <w:rPr>
                <w:rFonts w:ascii="Times New Roman" w:hAnsi="Times New Roman" w:cs="Times New Roman"/>
                <w:b/>
                <w:sz w:val="20"/>
              </w:rPr>
              <w:t>8,30</w:t>
            </w:r>
          </w:p>
        </w:tc>
        <w:tc>
          <w:tcPr>
            <w:tcW w:w="1197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AF1227" w:rsidRPr="00806019" w:rsidRDefault="00012EF2" w:rsidP="00B739D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3</w:t>
            </w:r>
            <w:r w:rsidR="00277D5B">
              <w:rPr>
                <w:rFonts w:ascii="Times New Roman" w:hAnsi="Times New Roman" w:cs="Times New Roman"/>
                <w:b/>
                <w:sz w:val="20"/>
              </w:rPr>
              <w:t>18</w:t>
            </w:r>
            <w:r w:rsidR="00AF1227" w:rsidRPr="00806019">
              <w:rPr>
                <w:rFonts w:ascii="Times New Roman" w:hAnsi="Times New Roman" w:cs="Times New Roman"/>
                <w:b/>
                <w:sz w:val="20"/>
              </w:rPr>
              <w:t>,30</w:t>
            </w:r>
          </w:p>
        </w:tc>
        <w:tc>
          <w:tcPr>
            <w:tcW w:w="109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33F1" w:rsidRPr="00806019" w:rsidTr="00E347DE">
        <w:tc>
          <w:tcPr>
            <w:tcW w:w="716" w:type="dxa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2.2</w:t>
            </w:r>
          </w:p>
        </w:tc>
        <w:tc>
          <w:tcPr>
            <w:tcW w:w="14305" w:type="dxa"/>
            <w:gridSpan w:val="10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</w:t>
            </w:r>
          </w:p>
        </w:tc>
      </w:tr>
      <w:tr w:rsidR="00A10987" w:rsidRPr="00806019" w:rsidTr="00E347DE">
        <w:tc>
          <w:tcPr>
            <w:tcW w:w="716" w:type="dxa"/>
            <w:vMerge w:val="restart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2.2.1</w:t>
            </w:r>
          </w:p>
        </w:tc>
        <w:tc>
          <w:tcPr>
            <w:tcW w:w="2155" w:type="dxa"/>
            <w:vMerge w:val="restart"/>
          </w:tcPr>
          <w:p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</w:t>
            </w: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116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10,00</w:t>
            </w:r>
          </w:p>
        </w:tc>
        <w:tc>
          <w:tcPr>
            <w:tcW w:w="1197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10,00</w:t>
            </w:r>
          </w:p>
        </w:tc>
        <w:tc>
          <w:tcPr>
            <w:tcW w:w="1096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933F1" w:rsidRPr="00806019" w:rsidRDefault="008933F1" w:rsidP="000A4B8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приобретенной </w:t>
            </w:r>
            <w:r w:rsidRPr="00806019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методической литературы, наглядной агитации не менее 4000 шт. (листовки, плакаты, памятки) в 2019 году, не менее 2000 шт. в 2020-2021 гг. 2023-2024 гг.; не менее 9500 в 2022-2024 году.</w:t>
            </w:r>
          </w:p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806019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Количество изготовленных баннеров – не менее 20 шт. в 2022 г., не менее 16 шт. в 2023-2024 гг. Количество населения, проинформированного о мерах защиты в случае угрозы и возникновения ЧС -  не менее 10000 чел. ежегодно.</w:t>
            </w:r>
          </w:p>
        </w:tc>
        <w:tc>
          <w:tcPr>
            <w:tcW w:w="1795" w:type="dxa"/>
            <w:vMerge w:val="restart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Отдел ГО и ЧС</w:t>
            </w: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10,00</w:t>
            </w:r>
          </w:p>
        </w:tc>
        <w:tc>
          <w:tcPr>
            <w:tcW w:w="1197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10,00</w:t>
            </w:r>
          </w:p>
        </w:tc>
        <w:tc>
          <w:tcPr>
            <w:tcW w:w="1096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0A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120,00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120,00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120,40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120,40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10,4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10,4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280,80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280,80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33F1" w:rsidRPr="00806019" w:rsidTr="00E347DE">
        <w:tc>
          <w:tcPr>
            <w:tcW w:w="716" w:type="dxa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2.3</w:t>
            </w:r>
          </w:p>
        </w:tc>
        <w:tc>
          <w:tcPr>
            <w:tcW w:w="14305" w:type="dxa"/>
            <w:gridSpan w:val="10"/>
          </w:tcPr>
          <w:p w:rsidR="00B83B0C" w:rsidRPr="00806019" w:rsidRDefault="008933F1" w:rsidP="00563C4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</w:t>
            </w:r>
          </w:p>
        </w:tc>
      </w:tr>
      <w:tr w:rsidR="00A10987" w:rsidRPr="00806019" w:rsidTr="00E347DE">
        <w:tc>
          <w:tcPr>
            <w:tcW w:w="716" w:type="dxa"/>
            <w:vMerge w:val="restart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2.3.</w:t>
            </w:r>
            <w:r w:rsidR="00B83B0C" w:rsidRPr="0080601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155" w:type="dxa"/>
            <w:vMerge w:val="restart"/>
          </w:tcPr>
          <w:p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Обеспечение проведения мероприятий в области гражданской обороны и защиты населения от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чрезвычайных ситуаций природного и техногенного характера на территории муниципального образования Тимашевский район</w:t>
            </w: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 xml:space="preserve">Количество разработанных Планов действий по предупреждению и ликвидации чрезвычайных ситуаций природного и техногенного </w:t>
            </w:r>
            <w:r w:rsidRPr="00806019">
              <w:rPr>
                <w:rFonts w:ascii="Times New Roman" w:hAnsi="Times New Roman"/>
                <w:sz w:val="20"/>
                <w:szCs w:val="20"/>
              </w:rPr>
              <w:lastRenderedPageBreak/>
              <w:t>характера в 2022 г.  – 1 шт.</w:t>
            </w:r>
          </w:p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Количество приобретенных раскладных кроватей (раскладушек) – не менее 10 шт. в 2023</w:t>
            </w:r>
            <w:r w:rsidR="00D875C6">
              <w:rPr>
                <w:rFonts w:ascii="Times New Roman" w:hAnsi="Times New Roman" w:cs="Times New Roman"/>
                <w:sz w:val="20"/>
              </w:rPr>
              <w:t>-2024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г.</w:t>
            </w:r>
            <w:r w:rsidR="00012EF2" w:rsidRPr="00806019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Количество откорректированных Планов гражданской обороны и защиты населения муниципального образования Тимашевский район в 2023 году – 1 шт.</w:t>
            </w:r>
          </w:p>
        </w:tc>
        <w:tc>
          <w:tcPr>
            <w:tcW w:w="1795" w:type="dxa"/>
            <w:vMerge w:val="restart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Отдел ГО и ЧС</w:t>
            </w: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370,00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370,00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8933F1" w:rsidRPr="00806019" w:rsidRDefault="004D33AE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  <w:r w:rsidR="008933F1" w:rsidRPr="00806019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4D33AE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  <w:r w:rsidR="008933F1" w:rsidRPr="00806019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8933F1" w:rsidRPr="00806019" w:rsidRDefault="00D875C6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D875C6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8933F1" w:rsidRPr="00806019" w:rsidRDefault="00277D5B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63</w:t>
            </w:r>
            <w:r w:rsidR="004D33AE"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="008933F1"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,00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277D5B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63</w:t>
            </w:r>
            <w:r w:rsidR="008933F1" w:rsidRPr="00806019">
              <w:rPr>
                <w:rFonts w:ascii="Times New Roman" w:hAnsi="Times New Roman" w:cs="Times New Roman"/>
                <w:b/>
                <w:sz w:val="20"/>
              </w:rPr>
              <w:t>0,00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33F1" w:rsidRPr="00806019" w:rsidTr="00E347DE">
        <w:tc>
          <w:tcPr>
            <w:tcW w:w="716" w:type="dxa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4305" w:type="dxa"/>
            <w:gridSpan w:val="10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снижение размера ущерба и потерь от чрезвычайных ситуаций муниципального характера</w:t>
            </w:r>
          </w:p>
        </w:tc>
      </w:tr>
      <w:tr w:rsidR="008933F1" w:rsidRPr="00806019" w:rsidTr="00E347DE">
        <w:tc>
          <w:tcPr>
            <w:tcW w:w="716" w:type="dxa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3.1</w:t>
            </w:r>
          </w:p>
        </w:tc>
        <w:tc>
          <w:tcPr>
            <w:tcW w:w="14305" w:type="dxa"/>
            <w:gridSpan w:val="10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обеспечение проведения мероприятий в области защиты населения и территорий от чрезвычайных ситуаций муниципального характера; организация и проведение аварийно-восстановительных работ при чрезвычайных ситуациях и ликвидации их последствий</w:t>
            </w:r>
          </w:p>
        </w:tc>
      </w:tr>
      <w:tr w:rsidR="00A10987" w:rsidRPr="00806019" w:rsidTr="00E347DE">
        <w:tc>
          <w:tcPr>
            <w:tcW w:w="716" w:type="dxa"/>
            <w:vMerge w:val="restart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3.1.1</w:t>
            </w:r>
          </w:p>
        </w:tc>
        <w:tc>
          <w:tcPr>
            <w:tcW w:w="2155" w:type="dxa"/>
            <w:vMerge w:val="restart"/>
          </w:tcPr>
          <w:p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Обеспечение проведения мероприятий в области защиты населения и территорий от чрезвычайных ситуаций муниципального характера</w:t>
            </w: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6 135,00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6 135,00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Процент обеспечения материальными запасами в 2019-2022 гг. - на 70 %; обеспечение деятельности спасателей не менее 19 чел.  2019-2020, не менее 25 чел. в </w:t>
            </w:r>
            <w:r w:rsidRPr="0080601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2022 -2023 гг.  </w:t>
            </w:r>
          </w:p>
        </w:tc>
        <w:tc>
          <w:tcPr>
            <w:tcW w:w="1795" w:type="dxa"/>
            <w:vMerge w:val="restart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Отдел ГО и ЧС</w:t>
            </w: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6 135,00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6 135,00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6 386,70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6 386,70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7 510,10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7 510,10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10826,50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10826,50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36 993,30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36 993,30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72EB" w:rsidRPr="00806019" w:rsidTr="00E347DE">
        <w:tc>
          <w:tcPr>
            <w:tcW w:w="716" w:type="dxa"/>
          </w:tcPr>
          <w:p w:rsidR="001772EB" w:rsidRPr="00806019" w:rsidRDefault="001772EB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4305" w:type="dxa"/>
            <w:gridSpan w:val="10"/>
          </w:tcPr>
          <w:p w:rsidR="001772EB" w:rsidRPr="00806019" w:rsidRDefault="001772EB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</w:t>
            </w:r>
            <w:r w:rsidRPr="00806019">
              <w:rPr>
                <w:rFonts w:ascii="Times New Roman" w:hAnsi="Times New Roman" w:cs="Times New Roman"/>
                <w:b/>
                <w:sz w:val="20"/>
              </w:rPr>
              <w:t xml:space="preserve">: </w:t>
            </w:r>
            <w:r w:rsidRPr="00806019">
              <w:rPr>
                <w:rFonts w:ascii="Times New Roman" w:hAnsi="Times New Roman" w:cs="Times New Roman"/>
                <w:sz w:val="20"/>
              </w:rPr>
              <w:t>совершенствование системы обеспечения пожарной безопасности в муниципальном образовании Тимашевский район в период с 2019 года по 2024 год</w:t>
            </w:r>
          </w:p>
        </w:tc>
      </w:tr>
      <w:tr w:rsidR="00793FC0" w:rsidRPr="00806019" w:rsidTr="00E347DE">
        <w:tc>
          <w:tcPr>
            <w:tcW w:w="716" w:type="dxa"/>
          </w:tcPr>
          <w:p w:rsidR="00793FC0" w:rsidRPr="00806019" w:rsidRDefault="00793FC0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4.1</w:t>
            </w:r>
          </w:p>
        </w:tc>
        <w:tc>
          <w:tcPr>
            <w:tcW w:w="14305" w:type="dxa"/>
            <w:gridSpan w:val="10"/>
          </w:tcPr>
          <w:p w:rsidR="00793FC0" w:rsidRPr="00806019" w:rsidRDefault="00793FC0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Задача: 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</w:t>
            </w:r>
          </w:p>
          <w:p w:rsidR="00793FC0" w:rsidRPr="00806019" w:rsidRDefault="00793FC0" w:rsidP="00563C4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</w:tr>
      <w:tr w:rsidR="00A10987" w:rsidRPr="00806019" w:rsidTr="00E347DE">
        <w:tc>
          <w:tcPr>
            <w:tcW w:w="716" w:type="dxa"/>
            <w:vMerge w:val="restart"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4.1.1</w:t>
            </w:r>
          </w:p>
        </w:tc>
        <w:tc>
          <w:tcPr>
            <w:tcW w:w="2155" w:type="dxa"/>
            <w:vMerge w:val="restart"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Основное мероприятие: Мероприятия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безопасности, 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образования Тимашевский район</w:t>
            </w:r>
          </w:p>
        </w:tc>
        <w:tc>
          <w:tcPr>
            <w:tcW w:w="1190" w:type="dxa"/>
          </w:tcPr>
          <w:p w:rsidR="00FF0863" w:rsidRPr="00806019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11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9452E2" w:rsidRPr="0055486D" w:rsidRDefault="00023CD5" w:rsidP="009452E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 xml:space="preserve">Количество приобретенных порошковых огнетушителей – не менее 50 шт. 2020 г., количество приобретенных креплений настенных к огнетушителю – не менее 50 шт. в 2020 г. </w:t>
            </w:r>
            <w:r w:rsidR="009452E2" w:rsidRPr="0055486D">
              <w:rPr>
                <w:rFonts w:ascii="Times New Roman" w:hAnsi="Times New Roman"/>
                <w:sz w:val="20"/>
                <w:szCs w:val="20"/>
              </w:rPr>
              <w:t>Количество учреждений, в которых произведен капитальный ремонт, текущий ремонт и монтаж АПС</w:t>
            </w:r>
            <w:r w:rsidR="009452E2">
              <w:rPr>
                <w:rFonts w:ascii="Times New Roman" w:hAnsi="Times New Roman"/>
                <w:sz w:val="20"/>
                <w:szCs w:val="20"/>
              </w:rPr>
              <w:t xml:space="preserve"> и СОУЭ</w:t>
            </w:r>
            <w:r w:rsidR="009452E2" w:rsidRPr="0055486D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  <w:p w:rsidR="009452E2" w:rsidRPr="0055486D" w:rsidRDefault="009452E2" w:rsidP="009452E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5486D">
              <w:rPr>
                <w:rFonts w:ascii="Times New Roman" w:hAnsi="Times New Roman"/>
                <w:sz w:val="20"/>
                <w:szCs w:val="20"/>
              </w:rPr>
              <w:t>-в 2021 году 15 учреждений;</w:t>
            </w:r>
          </w:p>
          <w:p w:rsidR="009452E2" w:rsidRPr="0055486D" w:rsidRDefault="009452E2" w:rsidP="009452E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5486D">
              <w:rPr>
                <w:rFonts w:ascii="Times New Roman" w:hAnsi="Times New Roman"/>
                <w:sz w:val="20"/>
                <w:szCs w:val="20"/>
              </w:rPr>
              <w:t>- в 2022 году 8 учреждений;</w:t>
            </w:r>
          </w:p>
          <w:p w:rsidR="009452E2" w:rsidRPr="0055486D" w:rsidRDefault="009452E2" w:rsidP="009452E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5486D">
              <w:rPr>
                <w:rFonts w:ascii="Times New Roman" w:hAnsi="Times New Roman"/>
                <w:sz w:val="20"/>
                <w:szCs w:val="20"/>
              </w:rPr>
              <w:t xml:space="preserve">- в 2023 году </w:t>
            </w: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Pr="0055486D">
              <w:rPr>
                <w:rFonts w:ascii="Times New Roman" w:hAnsi="Times New Roman"/>
                <w:sz w:val="20"/>
                <w:szCs w:val="20"/>
              </w:rPr>
              <w:t xml:space="preserve"> учреждений.</w:t>
            </w:r>
          </w:p>
          <w:p w:rsidR="009452E2" w:rsidRPr="0055486D" w:rsidRDefault="009452E2" w:rsidP="009452E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5486D">
              <w:rPr>
                <w:rFonts w:ascii="Times New Roman" w:hAnsi="Times New Roman"/>
                <w:sz w:val="20"/>
                <w:szCs w:val="20"/>
              </w:rPr>
              <w:t>Количество учреждений, для которых произведен расчет по оценке пожарного риска – 1 в 2022 году.</w:t>
            </w:r>
          </w:p>
          <w:p w:rsidR="009452E2" w:rsidRPr="0055486D" w:rsidRDefault="009452E2" w:rsidP="009452E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5486D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произведена огнезащитная </w:t>
            </w:r>
            <w:r w:rsidRPr="0055486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обработка деревянных конструкций кровли –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55486D">
              <w:rPr>
                <w:rFonts w:ascii="Times New Roman" w:hAnsi="Times New Roman"/>
                <w:sz w:val="20"/>
                <w:szCs w:val="20"/>
              </w:rPr>
              <w:t xml:space="preserve"> в 2023 году.</w:t>
            </w:r>
          </w:p>
          <w:p w:rsidR="009452E2" w:rsidRDefault="009452E2" w:rsidP="009452E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Количество учреждений, в которых произведена огнезащитная обработка одежды сцены (занавес, кулисы, задник) – 1 в 2023 году.  </w:t>
            </w:r>
          </w:p>
          <w:p w:rsidR="00E93901" w:rsidRDefault="009452E2" w:rsidP="009452E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Количество учреждений, в которых проведена проверка работоспособности систем АПС и СОУЭ (испытание систем противопожарной защиты зданий) – 1 учреждение в 2023 году. Количество учреждений, для которых приобретено оборудование системы обеспечения управления эвакуацией (СОУЭ) – 1 учреждение в 2023 г. Количество учреждений, в которых выполнен комплекс работ по определению категории помещений по взрывопожарной и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пожарной опасности и классов зон ПУЭ – 1 учреждение в 2023 году.</w:t>
            </w:r>
          </w:p>
          <w:p w:rsidR="00500B58" w:rsidRDefault="00500B58" w:rsidP="00500B5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Количество учреждений, для которых приобретены двери противопожарные – 1 учреждение в 2023 г.</w:t>
            </w:r>
          </w:p>
          <w:p w:rsidR="00500B58" w:rsidRDefault="00500B58" w:rsidP="00500B5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Количество учреждений, для которых приобретен и установлен источник бесперебойного питания (бесперебойник) - 1 учреждение в 2023 г.</w:t>
            </w:r>
          </w:p>
          <w:p w:rsidR="00500B58" w:rsidRDefault="00500B58" w:rsidP="00500B5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Количество учреждений, для которых приобретен и установлен блок питания - 1 учреждение в 2023 г.</w:t>
            </w:r>
          </w:p>
          <w:p w:rsidR="00500B58" w:rsidRDefault="00500B58" w:rsidP="00500B5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Количество учреждений, для которых оказана услуга по устройству передачи сигнала на пульт 01 - 1 учреждение в 2023 г.</w:t>
            </w:r>
          </w:p>
          <w:p w:rsidR="00500B58" w:rsidRPr="00806019" w:rsidRDefault="00500B58" w:rsidP="00500B5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 w:val="restart"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Управление образования</w:t>
            </w:r>
            <w:r w:rsidR="00023CD5" w:rsidRPr="00806019">
              <w:rPr>
                <w:rFonts w:ascii="Times New Roman" w:hAnsi="Times New Roman" w:cs="Times New Roman"/>
                <w:sz w:val="20"/>
              </w:rPr>
              <w:t xml:space="preserve">, </w:t>
            </w:r>
            <w:r w:rsidR="00AC225F" w:rsidRPr="00806019">
              <w:rPr>
                <w:rFonts w:ascii="Times New Roman" w:hAnsi="Times New Roman" w:cs="Times New Roman"/>
                <w:sz w:val="20"/>
              </w:rPr>
              <w:t>муниципальные бюджетные и автономные учреждения образования муниципального образования Тимашевский район</w:t>
            </w:r>
          </w:p>
        </w:tc>
      </w:tr>
      <w:tr w:rsidR="00A10987" w:rsidRPr="00806019" w:rsidTr="00E347DE">
        <w:tc>
          <w:tcPr>
            <w:tcW w:w="716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F0863" w:rsidRPr="00806019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97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09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F0863" w:rsidRPr="00806019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8 108,80</w:t>
            </w:r>
          </w:p>
        </w:tc>
        <w:tc>
          <w:tcPr>
            <w:tcW w:w="1197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8 108,80</w:t>
            </w:r>
          </w:p>
        </w:tc>
        <w:tc>
          <w:tcPr>
            <w:tcW w:w="109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F0863" w:rsidRPr="00806019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4 085,90</w:t>
            </w:r>
          </w:p>
        </w:tc>
        <w:tc>
          <w:tcPr>
            <w:tcW w:w="1197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4 085,90</w:t>
            </w:r>
          </w:p>
        </w:tc>
        <w:tc>
          <w:tcPr>
            <w:tcW w:w="109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F0863" w:rsidRPr="00806019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FF0863" w:rsidRPr="00806019" w:rsidRDefault="00F8725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16 586,90</w:t>
            </w:r>
          </w:p>
        </w:tc>
        <w:tc>
          <w:tcPr>
            <w:tcW w:w="1197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FF0863" w:rsidRPr="00806019" w:rsidRDefault="00F8725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16 586,90</w:t>
            </w:r>
          </w:p>
        </w:tc>
        <w:tc>
          <w:tcPr>
            <w:tcW w:w="109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F0863" w:rsidRPr="00806019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F0863" w:rsidRPr="00806019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FF0863" w:rsidRPr="00806019" w:rsidRDefault="00F87253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28 831,60</w:t>
            </w:r>
          </w:p>
        </w:tc>
        <w:tc>
          <w:tcPr>
            <w:tcW w:w="1197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FF0863" w:rsidRPr="00806019" w:rsidRDefault="00F87253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28 831,60</w:t>
            </w:r>
          </w:p>
        </w:tc>
        <w:tc>
          <w:tcPr>
            <w:tcW w:w="109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FF0863" w:rsidRDefault="00500B58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  <w:p w:rsidR="00500B58" w:rsidRDefault="00500B58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  <w:p w:rsidR="00500B58" w:rsidRPr="00806019" w:rsidRDefault="00500B58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023CD5" w:rsidRPr="00806019" w:rsidTr="00E347DE">
        <w:tc>
          <w:tcPr>
            <w:tcW w:w="716" w:type="dxa"/>
          </w:tcPr>
          <w:p w:rsidR="00023CD5" w:rsidRPr="00806019" w:rsidRDefault="00023CD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5</w:t>
            </w:r>
          </w:p>
        </w:tc>
        <w:tc>
          <w:tcPr>
            <w:tcW w:w="14305" w:type="dxa"/>
            <w:gridSpan w:val="10"/>
          </w:tcPr>
          <w:p w:rsidR="00023CD5" w:rsidRPr="00806019" w:rsidRDefault="00023CD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Цель: </w:t>
            </w:r>
            <w:r w:rsidR="00F64A8E" w:rsidRPr="00806019">
              <w:rPr>
                <w:rFonts w:ascii="Times New Roman" w:hAnsi="Times New Roman" w:cs="Times New Roman"/>
                <w:sz w:val="20"/>
              </w:rPr>
              <w:t xml:space="preserve"> совершенствование системы профилактики правонарушений, укрепление правопорядка и повышение уровня общественной безопасности</w:t>
            </w:r>
          </w:p>
        </w:tc>
      </w:tr>
      <w:tr w:rsidR="00023CD5" w:rsidRPr="00806019" w:rsidTr="00E347DE">
        <w:tc>
          <w:tcPr>
            <w:tcW w:w="716" w:type="dxa"/>
          </w:tcPr>
          <w:p w:rsidR="00023CD5" w:rsidRPr="00806019" w:rsidRDefault="00023CD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5.1</w:t>
            </w:r>
          </w:p>
        </w:tc>
        <w:tc>
          <w:tcPr>
            <w:tcW w:w="14305" w:type="dxa"/>
            <w:gridSpan w:val="10"/>
          </w:tcPr>
          <w:p w:rsidR="00023CD5" w:rsidRPr="00806019" w:rsidRDefault="00023CD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</w:t>
            </w:r>
            <w:r w:rsidR="00F64A8E" w:rsidRPr="00806019">
              <w:rPr>
                <w:rFonts w:ascii="Times New Roman" w:hAnsi="Times New Roman" w:cs="Times New Roman"/>
                <w:sz w:val="20"/>
              </w:rPr>
              <w:t xml:space="preserve"> усовершенствование организации охраны общественного порядка на территории муниципального образования Тимашевский район через СМИ, 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</w:t>
            </w:r>
          </w:p>
        </w:tc>
      </w:tr>
      <w:tr w:rsidR="00A10987" w:rsidRPr="00806019" w:rsidTr="00E347DE">
        <w:tc>
          <w:tcPr>
            <w:tcW w:w="716" w:type="dxa"/>
            <w:vMerge w:val="restart"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5.1.1</w:t>
            </w:r>
          </w:p>
        </w:tc>
        <w:tc>
          <w:tcPr>
            <w:tcW w:w="2155" w:type="dxa"/>
            <w:vMerge w:val="restart"/>
          </w:tcPr>
          <w:p w:rsidR="00AE2502" w:rsidRPr="00806019" w:rsidRDefault="00AE2502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Усовершенствование организации охраны общественного порядка на территории муниципального образования Тимашевский район через СМИ, 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</w:t>
            </w:r>
          </w:p>
        </w:tc>
        <w:tc>
          <w:tcPr>
            <w:tcW w:w="1190" w:type="dxa"/>
          </w:tcPr>
          <w:p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197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AE2502" w:rsidRPr="00806019" w:rsidRDefault="001C177C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Количество размещенных баннеров на территории поселений не менее 6 в 2019-2020 гг. не менее 4 в 2021 г. Количество размещенных баннеров на тему профилактики безнадзорности и правонарушении несовершеннолетних не менее 2 в 2021 г. Количество распространённых листовок на тему профилактики правонарушений не менее 6 505 листовок в 2019-2020 гг., не менее 4500 шт. в 2021 году, количество распространённых листовок на тему профилактики безнадзорности и правонарушении несовершеннолетних – не менее 2000 шт. в 2021 году.  Охват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населения профилактической информацией не менее 10 000 человек (листовки и баннеры), не менее 10 000 человек (публикации) ежегодно</w:t>
            </w:r>
          </w:p>
        </w:tc>
        <w:tc>
          <w:tcPr>
            <w:tcW w:w="1795" w:type="dxa"/>
            <w:vMerge w:val="restart"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Отдел по взаимодействию с право-охранительными органами</w:t>
            </w:r>
          </w:p>
        </w:tc>
      </w:tr>
      <w:tr w:rsidR="00A10987" w:rsidRPr="00806019" w:rsidTr="00E347DE">
        <w:tc>
          <w:tcPr>
            <w:tcW w:w="716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197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197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97,20</w:t>
            </w:r>
          </w:p>
        </w:tc>
        <w:tc>
          <w:tcPr>
            <w:tcW w:w="1197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97,20</w:t>
            </w:r>
          </w:p>
        </w:tc>
        <w:tc>
          <w:tcPr>
            <w:tcW w:w="109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E2502" w:rsidRPr="00806019" w:rsidTr="00E347DE">
        <w:tc>
          <w:tcPr>
            <w:tcW w:w="716" w:type="dxa"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4305" w:type="dxa"/>
            <w:gridSpan w:val="10"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 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</w:t>
            </w:r>
          </w:p>
        </w:tc>
      </w:tr>
      <w:tr w:rsidR="00AE2502" w:rsidRPr="00806019" w:rsidTr="00E347DE">
        <w:tc>
          <w:tcPr>
            <w:tcW w:w="716" w:type="dxa"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6.1</w:t>
            </w:r>
          </w:p>
        </w:tc>
        <w:tc>
          <w:tcPr>
            <w:tcW w:w="14305" w:type="dxa"/>
            <w:gridSpan w:val="10"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информирование населения о мерах предосторожности о террористических и экстремистских проявлениях, информирование иностранных граждан, прибывающих на территорию Тимашевского района об ответственности за распространение идей экстремистского толка</w:t>
            </w:r>
          </w:p>
        </w:tc>
      </w:tr>
      <w:tr w:rsidR="00A10987" w:rsidRPr="00806019" w:rsidTr="00E347DE">
        <w:tc>
          <w:tcPr>
            <w:tcW w:w="716" w:type="dxa"/>
            <w:vMerge w:val="restart"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6.1.1</w:t>
            </w:r>
          </w:p>
        </w:tc>
        <w:tc>
          <w:tcPr>
            <w:tcW w:w="2155" w:type="dxa"/>
            <w:vMerge w:val="restart"/>
          </w:tcPr>
          <w:p w:rsidR="00AF52A9" w:rsidRPr="00806019" w:rsidRDefault="00AF52A9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AF52A9" w:rsidRPr="00806019" w:rsidRDefault="00AF52A9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Информирование населения о мерах предосторожности о террористических и экстремистских проявлениях</w:t>
            </w:r>
          </w:p>
        </w:tc>
        <w:tc>
          <w:tcPr>
            <w:tcW w:w="1190" w:type="dxa"/>
          </w:tcPr>
          <w:p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97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09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AF52A9" w:rsidRPr="00806019" w:rsidRDefault="00AF52A9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Количество размещенных баннеров не менее 10 в 2019 году; не менее 9 баннеров 2020-2021 гг., не менее 6 в 2022-2024 гг.</w:t>
            </w:r>
          </w:p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количество распространённых листовок не менее 6500 в 2019 году;  не менее 2500 листовок в 2020-2024 гг. Количество проинформированных граждан района не менее 10 000 ежегодно. Количество проинформированных иностранных граждан, прибывших в Тимашевский район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не менее 2000 в 2021-2024 гг.</w:t>
            </w:r>
          </w:p>
        </w:tc>
        <w:tc>
          <w:tcPr>
            <w:tcW w:w="1795" w:type="dxa"/>
            <w:vMerge w:val="restart"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Отдел по взаимодействию с правоохранительными органами</w:t>
            </w:r>
          </w:p>
        </w:tc>
      </w:tr>
      <w:tr w:rsidR="00A10987" w:rsidRPr="00806019" w:rsidTr="00E347DE">
        <w:tc>
          <w:tcPr>
            <w:tcW w:w="716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197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09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197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09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1197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109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1197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109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1197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109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AF52A9" w:rsidRPr="00806019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347,20</w:t>
            </w:r>
          </w:p>
        </w:tc>
        <w:tc>
          <w:tcPr>
            <w:tcW w:w="1197" w:type="dxa"/>
          </w:tcPr>
          <w:p w:rsidR="00AF52A9" w:rsidRPr="00806019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AF52A9" w:rsidRPr="00806019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AF52A9" w:rsidRPr="00806019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347,20</w:t>
            </w:r>
          </w:p>
        </w:tc>
        <w:tc>
          <w:tcPr>
            <w:tcW w:w="1096" w:type="dxa"/>
          </w:tcPr>
          <w:p w:rsidR="00AF52A9" w:rsidRPr="00806019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AF52A9" w:rsidRPr="00806019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900A0" w:rsidRPr="00806019" w:rsidTr="00E347DE">
        <w:tc>
          <w:tcPr>
            <w:tcW w:w="716" w:type="dxa"/>
          </w:tcPr>
          <w:p w:rsidR="008900A0" w:rsidRPr="00806019" w:rsidRDefault="008900A0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4305" w:type="dxa"/>
            <w:gridSpan w:val="10"/>
          </w:tcPr>
          <w:p w:rsidR="008900A0" w:rsidRPr="00806019" w:rsidRDefault="008900A0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 формирование антитеррористического и анти экстремистского воспитания в молодежной среде</w:t>
            </w:r>
          </w:p>
        </w:tc>
      </w:tr>
      <w:tr w:rsidR="008900A0" w:rsidRPr="00806019" w:rsidTr="00E347DE">
        <w:tc>
          <w:tcPr>
            <w:tcW w:w="716" w:type="dxa"/>
          </w:tcPr>
          <w:p w:rsidR="008900A0" w:rsidRPr="00806019" w:rsidRDefault="008900A0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7.1</w:t>
            </w:r>
          </w:p>
        </w:tc>
        <w:tc>
          <w:tcPr>
            <w:tcW w:w="14305" w:type="dxa"/>
            <w:gridSpan w:val="10"/>
          </w:tcPr>
          <w:p w:rsidR="008900A0" w:rsidRPr="00806019" w:rsidRDefault="008900A0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освещение в СМИ материалов о способах и методах предостережения от террористических и экстремистских угроз</w:t>
            </w:r>
          </w:p>
        </w:tc>
      </w:tr>
      <w:tr w:rsidR="00A64BDD" w:rsidRPr="00806019" w:rsidTr="00E347DE">
        <w:tc>
          <w:tcPr>
            <w:tcW w:w="716" w:type="dxa"/>
            <w:vMerge w:val="restart"/>
          </w:tcPr>
          <w:p w:rsidR="00A64BDD" w:rsidRPr="00806019" w:rsidRDefault="00A64BDD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7.1.1</w:t>
            </w:r>
          </w:p>
        </w:tc>
        <w:tc>
          <w:tcPr>
            <w:tcW w:w="2155" w:type="dxa"/>
            <w:vMerge w:val="restart"/>
          </w:tcPr>
          <w:p w:rsidR="00A64BDD" w:rsidRPr="00806019" w:rsidRDefault="00A64BDD" w:rsidP="000A4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мероприятие:</w:t>
            </w:r>
          </w:p>
          <w:p w:rsidR="00A64BDD" w:rsidRPr="00806019" w:rsidRDefault="00A64BDD" w:rsidP="000A4B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Освещение в СМИ материалов о способах и методах предостережения от террористических и экстремистских угроз</w:t>
            </w:r>
          </w:p>
        </w:tc>
        <w:tc>
          <w:tcPr>
            <w:tcW w:w="1190" w:type="dxa"/>
          </w:tcPr>
          <w:p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97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09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Количество опубликованных материалов антитеррористической направленности - не менее 15 статей в 2019 г., не менее 7 статей в 2020-2021 гг. 2 статьи 2022-2024 гг.</w:t>
            </w:r>
          </w:p>
        </w:tc>
        <w:tc>
          <w:tcPr>
            <w:tcW w:w="1795" w:type="dxa"/>
            <w:vMerge w:val="restart"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Отдел по взаимодействию с правоохранительными органами</w:t>
            </w:r>
          </w:p>
        </w:tc>
      </w:tr>
      <w:tr w:rsidR="00A64BDD" w:rsidRPr="00806019" w:rsidTr="00E347DE">
        <w:tc>
          <w:tcPr>
            <w:tcW w:w="716" w:type="dxa"/>
            <w:vMerge/>
          </w:tcPr>
          <w:p w:rsidR="00A64BDD" w:rsidRPr="00806019" w:rsidRDefault="00A64BDD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:rsidR="00A64BDD" w:rsidRPr="00806019" w:rsidRDefault="00A64BDD" w:rsidP="000A4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64BDD" w:rsidRPr="00806019" w:rsidTr="00E347DE">
        <w:tc>
          <w:tcPr>
            <w:tcW w:w="716" w:type="dxa"/>
            <w:vMerge/>
          </w:tcPr>
          <w:p w:rsidR="00A64BDD" w:rsidRPr="00806019" w:rsidRDefault="00A64BDD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:rsidR="00A64BDD" w:rsidRPr="00806019" w:rsidRDefault="00A64BDD" w:rsidP="000A4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197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09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64BDD" w:rsidRPr="00806019" w:rsidTr="00E347DE">
        <w:tc>
          <w:tcPr>
            <w:tcW w:w="716" w:type="dxa"/>
            <w:vMerge/>
          </w:tcPr>
          <w:p w:rsidR="00A64BDD" w:rsidRPr="00806019" w:rsidRDefault="00A64BDD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:rsidR="00A64BDD" w:rsidRPr="00806019" w:rsidRDefault="00A64BDD" w:rsidP="000A4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197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09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64BDD" w:rsidRPr="00806019" w:rsidTr="00E347DE">
        <w:tc>
          <w:tcPr>
            <w:tcW w:w="716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197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09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64BDD" w:rsidRPr="00806019" w:rsidTr="00E347DE">
        <w:tc>
          <w:tcPr>
            <w:tcW w:w="716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197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09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64BDD" w:rsidRPr="00806019" w:rsidTr="00E347DE">
        <w:tc>
          <w:tcPr>
            <w:tcW w:w="716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150,00</w:t>
            </w:r>
          </w:p>
        </w:tc>
        <w:tc>
          <w:tcPr>
            <w:tcW w:w="1197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150,00</w:t>
            </w:r>
          </w:p>
        </w:tc>
        <w:tc>
          <w:tcPr>
            <w:tcW w:w="109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32765" w:rsidRPr="00806019" w:rsidTr="00E347DE">
        <w:tc>
          <w:tcPr>
            <w:tcW w:w="716" w:type="dxa"/>
          </w:tcPr>
          <w:p w:rsidR="00132765" w:rsidRPr="00806019" w:rsidRDefault="0013276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4305" w:type="dxa"/>
            <w:gridSpan w:val="10"/>
          </w:tcPr>
          <w:p w:rsidR="00132765" w:rsidRPr="00806019" w:rsidRDefault="0013276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 формирование антитеррористического и анти экстремистского воспитания в молодежной среде</w:t>
            </w:r>
          </w:p>
        </w:tc>
      </w:tr>
      <w:tr w:rsidR="00132765" w:rsidRPr="00806019" w:rsidTr="00E347DE">
        <w:tc>
          <w:tcPr>
            <w:tcW w:w="716" w:type="dxa"/>
          </w:tcPr>
          <w:p w:rsidR="00132765" w:rsidRPr="00806019" w:rsidRDefault="0013276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8.1</w:t>
            </w:r>
          </w:p>
        </w:tc>
        <w:tc>
          <w:tcPr>
            <w:tcW w:w="14305" w:type="dxa"/>
            <w:gridSpan w:val="10"/>
          </w:tcPr>
          <w:p w:rsidR="00261FD1" w:rsidRPr="00806019" w:rsidRDefault="00132765" w:rsidP="00563C4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освещение в СМИ материалов о способах и методах предостережения от террористических и экстремистских угроз</w:t>
            </w:r>
          </w:p>
          <w:p w:rsidR="00563C41" w:rsidRPr="00806019" w:rsidRDefault="00563C41" w:rsidP="00563C4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806019" w:rsidTr="00E347DE">
        <w:tc>
          <w:tcPr>
            <w:tcW w:w="716" w:type="dxa"/>
            <w:vMerge w:val="restart"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8.1.1</w:t>
            </w:r>
          </w:p>
        </w:tc>
        <w:tc>
          <w:tcPr>
            <w:tcW w:w="2155" w:type="dxa"/>
            <w:vMerge w:val="restart"/>
          </w:tcPr>
          <w:p w:rsidR="00AC225F" w:rsidRPr="00806019" w:rsidRDefault="00AC225F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Материально-техническое укрепление антитеррористической защищенности образовательных организаций</w:t>
            </w:r>
          </w:p>
        </w:tc>
        <w:tc>
          <w:tcPr>
            <w:tcW w:w="1190" w:type="dxa"/>
          </w:tcPr>
          <w:p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9452E2" w:rsidRPr="00BA2616" w:rsidRDefault="009452E2" w:rsidP="009452E2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  <w:r w:rsidRPr="00BA2616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учреждений, в которых произведен ремонт ограждения – 1 в 2021 году; 2 в 2022 году, </w:t>
            </w:r>
            <w:r w:rsidR="00804B8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A2616">
              <w:rPr>
                <w:rFonts w:ascii="Times New Roman" w:hAnsi="Times New Roman" w:cs="Times New Roman"/>
                <w:sz w:val="20"/>
                <w:szCs w:val="20"/>
              </w:rPr>
              <w:t xml:space="preserve"> в 2023 году.</w:t>
            </w:r>
          </w:p>
          <w:p w:rsidR="009452E2" w:rsidRPr="00BA2616" w:rsidRDefault="009452E2" w:rsidP="009452E2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  <w:r w:rsidRPr="00BA2616">
              <w:rPr>
                <w:rFonts w:ascii="Times New Roman" w:hAnsi="Times New Roman" w:cs="Times New Roman"/>
                <w:sz w:val="20"/>
                <w:szCs w:val="20"/>
              </w:rPr>
              <w:t>Количество учреждений, в которых произведена замена ограждения – 1 в 2023 году. Количество учреждений, в которых произведен монтаж охранной сигнализации – 1 в 2022 году.</w:t>
            </w:r>
          </w:p>
          <w:p w:rsidR="009452E2" w:rsidRDefault="009452E2" w:rsidP="009452E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A2616"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учреждений, для которых произведено изготовление поста охраны – 1 в 2023 году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AC225F" w:rsidRPr="00806019" w:rsidRDefault="009452E2" w:rsidP="009452E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Количество учреждений, для которых приобретен комплект видеорегистратора для оборудования проста охраны – 1 учреждение в 2023 году.</w:t>
            </w:r>
          </w:p>
        </w:tc>
        <w:tc>
          <w:tcPr>
            <w:tcW w:w="1795" w:type="dxa"/>
            <w:vMerge w:val="restart"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Управление образования, муниципальные бюджетные и автономные учреждения образования муниципального образования Тимашевский район</w:t>
            </w:r>
          </w:p>
        </w:tc>
      </w:tr>
      <w:tr w:rsidR="00AC225F" w:rsidRPr="00806019" w:rsidTr="00E347DE">
        <w:tc>
          <w:tcPr>
            <w:tcW w:w="716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806019" w:rsidTr="00E347DE">
        <w:tc>
          <w:tcPr>
            <w:tcW w:w="716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97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09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806019" w:rsidTr="00E347DE">
        <w:tc>
          <w:tcPr>
            <w:tcW w:w="716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3153,30</w:t>
            </w:r>
          </w:p>
        </w:tc>
        <w:tc>
          <w:tcPr>
            <w:tcW w:w="1197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3153,30</w:t>
            </w:r>
          </w:p>
        </w:tc>
        <w:tc>
          <w:tcPr>
            <w:tcW w:w="109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806019" w:rsidTr="00E347DE">
        <w:tc>
          <w:tcPr>
            <w:tcW w:w="716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AC225F" w:rsidRPr="00806019" w:rsidRDefault="00E347DE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</w:t>
            </w:r>
            <w:r w:rsidR="00804B84">
              <w:rPr>
                <w:rFonts w:ascii="Times New Roman" w:hAnsi="Times New Roman" w:cs="Times New Roman"/>
                <w:sz w:val="20"/>
              </w:rPr>
              <w:t> 948,10</w:t>
            </w:r>
          </w:p>
        </w:tc>
        <w:tc>
          <w:tcPr>
            <w:tcW w:w="1197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C225F" w:rsidRPr="00806019" w:rsidRDefault="00D544F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  <w:r w:rsidR="00804B84">
              <w:rPr>
                <w:rFonts w:ascii="Times New Roman" w:hAnsi="Times New Roman" w:cs="Times New Roman"/>
                <w:sz w:val="20"/>
              </w:rPr>
              <w:t> 948,10</w:t>
            </w:r>
          </w:p>
        </w:tc>
        <w:tc>
          <w:tcPr>
            <w:tcW w:w="109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806019" w:rsidTr="00E347DE">
        <w:tc>
          <w:tcPr>
            <w:tcW w:w="716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806019" w:rsidTr="00E347DE">
        <w:tc>
          <w:tcPr>
            <w:tcW w:w="716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AC225F" w:rsidRPr="00806019" w:rsidRDefault="00013000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8 251,40</w:t>
            </w:r>
          </w:p>
        </w:tc>
        <w:tc>
          <w:tcPr>
            <w:tcW w:w="1197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AC225F" w:rsidRPr="00806019" w:rsidRDefault="00013000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8 251,40</w:t>
            </w:r>
          </w:p>
        </w:tc>
        <w:tc>
          <w:tcPr>
            <w:tcW w:w="109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806019" w:rsidTr="00E347DE">
        <w:tc>
          <w:tcPr>
            <w:tcW w:w="716" w:type="dxa"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4305" w:type="dxa"/>
            <w:gridSpan w:val="10"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Цель:  </w:t>
            </w:r>
            <w:r w:rsidR="00B62273" w:rsidRPr="00806019">
              <w:rPr>
                <w:rFonts w:ascii="Times New Roman" w:hAnsi="Times New Roman" w:cs="Times New Roman"/>
                <w:sz w:val="20"/>
              </w:rPr>
              <w:t>создание эффективной системы противодействия коррупции в  муниципальном образовании Тимашевский район, снижение влияния коррупциогенных</w:t>
            </w:r>
            <w:bookmarkStart w:id="0" w:name="_GoBack"/>
            <w:bookmarkEnd w:id="0"/>
            <w:r w:rsidR="00B62273" w:rsidRPr="00806019">
              <w:rPr>
                <w:rFonts w:ascii="Times New Roman" w:hAnsi="Times New Roman" w:cs="Times New Roman"/>
                <w:sz w:val="20"/>
              </w:rPr>
              <w:t xml:space="preserve"> факторов на деятельность органов местного самоуправления в муниципальном образовании Тимашевский район</w:t>
            </w:r>
          </w:p>
        </w:tc>
      </w:tr>
      <w:tr w:rsidR="00AC225F" w:rsidRPr="00806019" w:rsidTr="00E347DE">
        <w:tc>
          <w:tcPr>
            <w:tcW w:w="716" w:type="dxa"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9.1</w:t>
            </w:r>
          </w:p>
        </w:tc>
        <w:tc>
          <w:tcPr>
            <w:tcW w:w="14305" w:type="dxa"/>
            <w:gridSpan w:val="10"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Задача: </w:t>
            </w:r>
            <w:r w:rsidR="00B62273" w:rsidRPr="00806019">
              <w:rPr>
                <w:rFonts w:ascii="Times New Roman" w:hAnsi="Times New Roman" w:cs="Times New Roman"/>
                <w:sz w:val="20"/>
              </w:rPr>
              <w:t>совершенствование системы профилактики мер антикоррупционной направленности, выявление сфер муниципального управления, в наибольшей степени подверженных риску коррупции; повышение качества нормативных правовых актов органов местного самоуправления Тимашевского района за счет проведения антикоррупционной экспертизы; устранение причин и условий, способствующих совершению коррупционных правонарушений муниципальными служащими, повышение профессионального уровня муниципальных служащих; совершенствование взаимодействия со средствами массовой информации, населением, институтами гражданского общества по вопросам противодействия коррупции</w:t>
            </w:r>
          </w:p>
        </w:tc>
      </w:tr>
      <w:tr w:rsidR="005178C2" w:rsidRPr="00806019" w:rsidTr="00E347DE">
        <w:tc>
          <w:tcPr>
            <w:tcW w:w="716" w:type="dxa"/>
            <w:vMerge w:val="restart"/>
          </w:tcPr>
          <w:p w:rsidR="005178C2" w:rsidRPr="00806019" w:rsidRDefault="005178C2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9.1.1.</w:t>
            </w:r>
          </w:p>
        </w:tc>
        <w:tc>
          <w:tcPr>
            <w:tcW w:w="2155" w:type="dxa"/>
            <w:vMerge w:val="restart"/>
          </w:tcPr>
          <w:p w:rsidR="005178C2" w:rsidRPr="00806019" w:rsidRDefault="005178C2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5178C2" w:rsidRPr="00806019" w:rsidRDefault="005178C2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 xml:space="preserve">Совершенствование системы профилактики мер антикоррупционной направленности, выявление сфер муниципального управления, в наибольшей степени </w:t>
            </w:r>
            <w:r w:rsidRPr="00806019">
              <w:rPr>
                <w:rFonts w:ascii="Times New Roman" w:hAnsi="Times New Roman"/>
                <w:sz w:val="20"/>
                <w:szCs w:val="20"/>
              </w:rPr>
              <w:lastRenderedPageBreak/>
              <w:t>подверженных риску коррупции</w:t>
            </w:r>
          </w:p>
        </w:tc>
        <w:tc>
          <w:tcPr>
            <w:tcW w:w="1190" w:type="dxa"/>
          </w:tcPr>
          <w:p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Количество отчетов независимой организации с результатами проведения социологических исследований – 1 ежегодно</w:t>
            </w:r>
          </w:p>
        </w:tc>
        <w:tc>
          <w:tcPr>
            <w:tcW w:w="1795" w:type="dxa"/>
            <w:vMerge w:val="restart"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Юридический отдел</w:t>
            </w:r>
          </w:p>
        </w:tc>
      </w:tr>
      <w:tr w:rsidR="005178C2" w:rsidRPr="00806019" w:rsidTr="00E347DE">
        <w:tc>
          <w:tcPr>
            <w:tcW w:w="716" w:type="dxa"/>
            <w:vMerge/>
          </w:tcPr>
          <w:p w:rsidR="005178C2" w:rsidRPr="00806019" w:rsidRDefault="005178C2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:rsidR="005178C2" w:rsidRPr="00806019" w:rsidRDefault="005178C2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178C2" w:rsidRPr="00806019" w:rsidTr="00E347DE">
        <w:tc>
          <w:tcPr>
            <w:tcW w:w="716" w:type="dxa"/>
            <w:vMerge/>
          </w:tcPr>
          <w:p w:rsidR="005178C2" w:rsidRPr="00806019" w:rsidRDefault="005178C2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:rsidR="005178C2" w:rsidRPr="00806019" w:rsidRDefault="005178C2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178C2" w:rsidRPr="00806019" w:rsidTr="00E347DE">
        <w:tc>
          <w:tcPr>
            <w:tcW w:w="716" w:type="dxa"/>
            <w:vMerge/>
          </w:tcPr>
          <w:p w:rsidR="005178C2" w:rsidRPr="00806019" w:rsidRDefault="005178C2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:rsidR="005178C2" w:rsidRPr="00806019" w:rsidRDefault="005178C2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178C2" w:rsidRPr="00806019" w:rsidTr="00E347DE">
        <w:tc>
          <w:tcPr>
            <w:tcW w:w="716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178C2" w:rsidRPr="00806019" w:rsidTr="00E347DE">
        <w:tc>
          <w:tcPr>
            <w:tcW w:w="716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178C2" w:rsidRPr="00806019" w:rsidTr="00E347DE">
        <w:tc>
          <w:tcPr>
            <w:tcW w:w="716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120,00</w:t>
            </w:r>
          </w:p>
        </w:tc>
        <w:tc>
          <w:tcPr>
            <w:tcW w:w="1197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120,00</w:t>
            </w:r>
          </w:p>
        </w:tc>
        <w:tc>
          <w:tcPr>
            <w:tcW w:w="109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3F7A04" w:rsidRPr="00806019" w:rsidTr="00E347DE">
        <w:tc>
          <w:tcPr>
            <w:tcW w:w="716" w:type="dxa"/>
          </w:tcPr>
          <w:p w:rsidR="003F7A04" w:rsidRPr="00806019" w:rsidRDefault="003F7A04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10</w:t>
            </w:r>
          </w:p>
        </w:tc>
        <w:tc>
          <w:tcPr>
            <w:tcW w:w="14305" w:type="dxa"/>
            <w:gridSpan w:val="10"/>
          </w:tcPr>
          <w:p w:rsidR="003F7A04" w:rsidRPr="00806019" w:rsidRDefault="003F7A04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 создание комплексной системы безопасности на территории Тимашевского района для повышения общественной и личной безопасности граждан за счет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</w:t>
            </w:r>
          </w:p>
        </w:tc>
      </w:tr>
      <w:tr w:rsidR="003F7A04" w:rsidRPr="00806019" w:rsidTr="00E347DE">
        <w:tc>
          <w:tcPr>
            <w:tcW w:w="716" w:type="dxa"/>
          </w:tcPr>
          <w:p w:rsidR="003F7A04" w:rsidRPr="00806019" w:rsidRDefault="003F7A04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10.1</w:t>
            </w:r>
          </w:p>
        </w:tc>
        <w:tc>
          <w:tcPr>
            <w:tcW w:w="14305" w:type="dxa"/>
            <w:gridSpan w:val="10"/>
          </w:tcPr>
          <w:p w:rsidR="003F7A04" w:rsidRPr="00806019" w:rsidRDefault="003F7A04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обеспечение функционирования инфраструктуры видеонаблюдения, сбора и отображения видеоинформации от всех муниципальных видеокамер; - обеспечение функционирования органа повседневного управления реагирования ТП РСЧС</w:t>
            </w:r>
          </w:p>
        </w:tc>
      </w:tr>
      <w:tr w:rsidR="00B957A2" w:rsidRPr="00806019" w:rsidTr="00E347DE">
        <w:tc>
          <w:tcPr>
            <w:tcW w:w="716" w:type="dxa"/>
            <w:vMerge w:val="restart"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10.1.1</w:t>
            </w:r>
          </w:p>
        </w:tc>
        <w:tc>
          <w:tcPr>
            <w:tcW w:w="2155" w:type="dxa"/>
            <w:vMerge w:val="restart"/>
          </w:tcPr>
          <w:p w:rsidR="00B957A2" w:rsidRPr="00806019" w:rsidRDefault="00B957A2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Обеспечение функционирования органа повседневного управления реагирования ТП РСЧС</w:t>
            </w:r>
          </w:p>
        </w:tc>
        <w:tc>
          <w:tcPr>
            <w:tcW w:w="1190" w:type="dxa"/>
          </w:tcPr>
          <w:p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:rsidR="00B957A2" w:rsidRPr="00806019" w:rsidRDefault="003606C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7 462,90</w:t>
            </w:r>
          </w:p>
        </w:tc>
        <w:tc>
          <w:tcPr>
            <w:tcW w:w="1197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7 356,50</w:t>
            </w:r>
          </w:p>
        </w:tc>
        <w:tc>
          <w:tcPr>
            <w:tcW w:w="1096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106,40</w:t>
            </w:r>
          </w:p>
        </w:tc>
        <w:tc>
          <w:tcPr>
            <w:tcW w:w="1119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B957A2" w:rsidRPr="00806019" w:rsidRDefault="00B957A2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 xml:space="preserve">100 %  исполнение бюджетной сметы ежегодно. Количество комплектов мебели и единиц оргтехники для оснащения Системы-112 и создания необходимых условий труда. 2019 год - 25 единиц, Количество источников бесперебойного автономного электропитания Учреждения ЕДДС МКУ «Ситуационный центр» и здания администрации муниципального образования Тимашевский  район 2019 год - 1 шт., обеспечение деятельности ЕДДС по мониторингу обстановки и координации </w:t>
            </w:r>
            <w:r w:rsidRPr="00806019">
              <w:rPr>
                <w:rFonts w:ascii="Times New Roman" w:hAnsi="Times New Roman"/>
                <w:sz w:val="20"/>
                <w:szCs w:val="20"/>
              </w:rPr>
              <w:lastRenderedPageBreak/>
              <w:t>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 2019 - 2022 годы -              100 %</w:t>
            </w:r>
          </w:p>
        </w:tc>
        <w:tc>
          <w:tcPr>
            <w:tcW w:w="1795" w:type="dxa"/>
            <w:vMerge w:val="restart"/>
          </w:tcPr>
          <w:p w:rsidR="00B957A2" w:rsidRPr="00806019" w:rsidRDefault="00B957A2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lastRenderedPageBreak/>
              <w:t>МКУ «Ситуационный центр»</w:t>
            </w:r>
          </w:p>
        </w:tc>
      </w:tr>
      <w:tr w:rsidR="00B957A2" w:rsidRPr="00806019" w:rsidTr="00E347DE">
        <w:tc>
          <w:tcPr>
            <w:tcW w:w="716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B957A2" w:rsidRPr="00806019" w:rsidRDefault="003606C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11 724,40</w:t>
            </w:r>
          </w:p>
        </w:tc>
        <w:tc>
          <w:tcPr>
            <w:tcW w:w="1197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B957A2" w:rsidRPr="00806019" w:rsidRDefault="002A72E8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11 613,90</w:t>
            </w:r>
          </w:p>
        </w:tc>
        <w:tc>
          <w:tcPr>
            <w:tcW w:w="1096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119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B957A2" w:rsidRPr="00806019" w:rsidTr="00E347DE">
        <w:tc>
          <w:tcPr>
            <w:tcW w:w="716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B957A2" w:rsidRPr="00806019" w:rsidRDefault="003606C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13 711,90</w:t>
            </w:r>
          </w:p>
        </w:tc>
        <w:tc>
          <w:tcPr>
            <w:tcW w:w="1197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B957A2" w:rsidRPr="00806019" w:rsidRDefault="002A72E8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13 601,40</w:t>
            </w:r>
          </w:p>
        </w:tc>
        <w:tc>
          <w:tcPr>
            <w:tcW w:w="1096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119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B957A2" w:rsidRPr="00806019" w:rsidTr="00E347DE">
        <w:tc>
          <w:tcPr>
            <w:tcW w:w="716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B957A2" w:rsidRPr="00806019" w:rsidRDefault="003606C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17 801,90</w:t>
            </w:r>
          </w:p>
        </w:tc>
        <w:tc>
          <w:tcPr>
            <w:tcW w:w="1197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B957A2" w:rsidRPr="00806019" w:rsidRDefault="002A72E8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17 654,20</w:t>
            </w:r>
          </w:p>
        </w:tc>
        <w:tc>
          <w:tcPr>
            <w:tcW w:w="1096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147,70</w:t>
            </w:r>
          </w:p>
        </w:tc>
        <w:tc>
          <w:tcPr>
            <w:tcW w:w="1119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B957A2" w:rsidRPr="00806019" w:rsidTr="00E347DE">
        <w:tc>
          <w:tcPr>
            <w:tcW w:w="716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B957A2" w:rsidRPr="00806019" w:rsidRDefault="003606C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25 573,60</w:t>
            </w:r>
          </w:p>
        </w:tc>
        <w:tc>
          <w:tcPr>
            <w:tcW w:w="1197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B957A2" w:rsidRPr="00806019" w:rsidRDefault="002A72E8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25 427,40</w:t>
            </w:r>
          </w:p>
        </w:tc>
        <w:tc>
          <w:tcPr>
            <w:tcW w:w="1096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146,20</w:t>
            </w:r>
          </w:p>
        </w:tc>
        <w:tc>
          <w:tcPr>
            <w:tcW w:w="1119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B957A2" w:rsidRPr="00806019" w:rsidTr="00E347DE">
        <w:tc>
          <w:tcPr>
            <w:tcW w:w="716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B957A2" w:rsidRPr="00806019" w:rsidRDefault="003606C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18 226,20</w:t>
            </w:r>
          </w:p>
        </w:tc>
        <w:tc>
          <w:tcPr>
            <w:tcW w:w="1197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B957A2" w:rsidRPr="00806019" w:rsidRDefault="002A72E8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18 226,20</w:t>
            </w:r>
          </w:p>
        </w:tc>
        <w:tc>
          <w:tcPr>
            <w:tcW w:w="1096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B957A2" w:rsidRPr="00806019" w:rsidTr="00E347DE">
        <w:tc>
          <w:tcPr>
            <w:tcW w:w="716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B957A2" w:rsidRPr="00806019" w:rsidRDefault="003606C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94 500,90</w:t>
            </w:r>
          </w:p>
        </w:tc>
        <w:tc>
          <w:tcPr>
            <w:tcW w:w="1197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B957A2" w:rsidRPr="00806019" w:rsidRDefault="002A72E8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93 879,60</w:t>
            </w:r>
          </w:p>
        </w:tc>
        <w:tc>
          <w:tcPr>
            <w:tcW w:w="1096" w:type="dxa"/>
          </w:tcPr>
          <w:p w:rsidR="00B957A2" w:rsidRPr="00806019" w:rsidRDefault="002A72E8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621,30</w:t>
            </w:r>
          </w:p>
        </w:tc>
        <w:tc>
          <w:tcPr>
            <w:tcW w:w="1119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3606C5" w:rsidRPr="00806019" w:rsidTr="00E347DE">
        <w:tc>
          <w:tcPr>
            <w:tcW w:w="716" w:type="dxa"/>
          </w:tcPr>
          <w:p w:rsidR="003606C5" w:rsidRPr="00806019" w:rsidRDefault="003606C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4305" w:type="dxa"/>
            <w:gridSpan w:val="10"/>
          </w:tcPr>
          <w:p w:rsidR="003606C5" w:rsidRPr="00806019" w:rsidRDefault="003606C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 обеспечение конституционных прав граждан на благоприятную окружающую среду, сохранение устойчивого экологического равновесия</w:t>
            </w:r>
          </w:p>
        </w:tc>
      </w:tr>
      <w:tr w:rsidR="003606C5" w:rsidRPr="00806019" w:rsidTr="00E347DE">
        <w:tc>
          <w:tcPr>
            <w:tcW w:w="716" w:type="dxa"/>
          </w:tcPr>
          <w:p w:rsidR="003606C5" w:rsidRPr="00806019" w:rsidRDefault="003606C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11.1</w:t>
            </w:r>
          </w:p>
        </w:tc>
        <w:tc>
          <w:tcPr>
            <w:tcW w:w="14305" w:type="dxa"/>
            <w:gridSpan w:val="10"/>
          </w:tcPr>
          <w:p w:rsidR="003606C5" w:rsidRPr="00806019" w:rsidRDefault="003606C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Задача: </w:t>
            </w:r>
            <w:r w:rsidR="009579A7" w:rsidRPr="00806019">
              <w:rPr>
                <w:rFonts w:ascii="Times New Roman" w:hAnsi="Times New Roman" w:cs="Times New Roman"/>
                <w:sz w:val="20"/>
              </w:rPr>
              <w:t>проведение мероприятий по обеспечению экологической безопасности населения</w:t>
            </w:r>
          </w:p>
        </w:tc>
      </w:tr>
      <w:tr w:rsidR="008B6015" w:rsidRPr="00806019" w:rsidTr="00E347DE">
        <w:tc>
          <w:tcPr>
            <w:tcW w:w="716" w:type="dxa"/>
            <w:vMerge w:val="restart"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11.1.1</w:t>
            </w:r>
          </w:p>
        </w:tc>
        <w:tc>
          <w:tcPr>
            <w:tcW w:w="2155" w:type="dxa"/>
            <w:vMerge w:val="restart"/>
          </w:tcPr>
          <w:p w:rsidR="008B6015" w:rsidRPr="00806019" w:rsidRDefault="008B6015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Проведение мероприятий по обеспечению экологической безопасности населения</w:t>
            </w:r>
          </w:p>
        </w:tc>
        <w:tc>
          <w:tcPr>
            <w:tcW w:w="1190" w:type="dxa"/>
          </w:tcPr>
          <w:p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97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09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B6015" w:rsidRPr="00806019" w:rsidRDefault="008B6015" w:rsidP="000A4B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Количество высаженных саженцев деревьев - не менее 30 в 2019 году; не менее 20 в 2020-2021, не менее 16 в 2022</w:t>
            </w:r>
            <w:r w:rsidR="00500B58">
              <w:rPr>
                <w:rFonts w:ascii="Times New Roman" w:hAnsi="Times New Roman" w:cs="Times New Roman"/>
                <w:sz w:val="20"/>
                <w:szCs w:val="20"/>
              </w:rPr>
              <w:t>-2023</w:t>
            </w: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00B5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8B6015" w:rsidRPr="00806019" w:rsidRDefault="008B6015" w:rsidP="000A4B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утилизированных отходов, в результате перечисления межбюджетных трансфертов – не менее 1150 м3 в 2019-2021, 2024 гг., количество приобретенных </w:t>
            </w:r>
            <w:r w:rsidRPr="008060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мусорных контейнеров – не менее 7 в 2022-2023 гг.</w:t>
            </w:r>
          </w:p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Количество поселений, в которых произведено озеленение – 1 поселение.</w:t>
            </w:r>
          </w:p>
        </w:tc>
        <w:tc>
          <w:tcPr>
            <w:tcW w:w="1795" w:type="dxa"/>
            <w:vMerge w:val="restart"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Отдел ГО и ЧС</w:t>
            </w:r>
          </w:p>
        </w:tc>
      </w:tr>
      <w:tr w:rsidR="008B6015" w:rsidRPr="00806019" w:rsidTr="00E347DE">
        <w:tc>
          <w:tcPr>
            <w:tcW w:w="716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97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09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B6015" w:rsidRPr="00806019" w:rsidTr="00E347DE">
        <w:tc>
          <w:tcPr>
            <w:tcW w:w="716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97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09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B6015" w:rsidRPr="00806019" w:rsidTr="00E347DE">
        <w:tc>
          <w:tcPr>
            <w:tcW w:w="716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197,60</w:t>
            </w:r>
          </w:p>
        </w:tc>
        <w:tc>
          <w:tcPr>
            <w:tcW w:w="1197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197,60</w:t>
            </w:r>
          </w:p>
        </w:tc>
        <w:tc>
          <w:tcPr>
            <w:tcW w:w="109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B6015" w:rsidRPr="00806019" w:rsidTr="00E347DE">
        <w:tc>
          <w:tcPr>
            <w:tcW w:w="716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5 </w:t>
            </w:r>
            <w:r w:rsidR="004B1366">
              <w:rPr>
                <w:rFonts w:ascii="Times New Roman" w:hAnsi="Times New Roman" w:cs="Times New Roman"/>
                <w:sz w:val="20"/>
              </w:rPr>
              <w:t>10</w:t>
            </w:r>
            <w:r w:rsidRPr="00806019">
              <w:rPr>
                <w:rFonts w:ascii="Times New Roman" w:hAnsi="Times New Roman" w:cs="Times New Roman"/>
                <w:sz w:val="20"/>
              </w:rPr>
              <w:t>8,90</w:t>
            </w:r>
          </w:p>
        </w:tc>
        <w:tc>
          <w:tcPr>
            <w:tcW w:w="1197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5 </w:t>
            </w:r>
            <w:r w:rsidR="004B1366">
              <w:rPr>
                <w:rFonts w:ascii="Times New Roman" w:hAnsi="Times New Roman" w:cs="Times New Roman"/>
                <w:sz w:val="20"/>
              </w:rPr>
              <w:t>10</w:t>
            </w:r>
            <w:r w:rsidRPr="00806019">
              <w:rPr>
                <w:rFonts w:ascii="Times New Roman" w:hAnsi="Times New Roman" w:cs="Times New Roman"/>
                <w:sz w:val="20"/>
              </w:rPr>
              <w:t>8,90</w:t>
            </w:r>
          </w:p>
        </w:tc>
        <w:tc>
          <w:tcPr>
            <w:tcW w:w="109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B6015" w:rsidRPr="00806019" w:rsidTr="00E347DE">
        <w:tc>
          <w:tcPr>
            <w:tcW w:w="716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5 318,30</w:t>
            </w:r>
          </w:p>
        </w:tc>
        <w:tc>
          <w:tcPr>
            <w:tcW w:w="1197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5 318,30</w:t>
            </w:r>
          </w:p>
        </w:tc>
        <w:tc>
          <w:tcPr>
            <w:tcW w:w="109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B6015" w:rsidRPr="00806019" w:rsidTr="00E347DE">
        <w:tc>
          <w:tcPr>
            <w:tcW w:w="716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11 0</w:t>
            </w:r>
            <w:r w:rsidR="004B1366">
              <w:rPr>
                <w:rFonts w:ascii="Times New Roman" w:hAnsi="Times New Roman" w:cs="Times New Roman"/>
                <w:b/>
                <w:sz w:val="20"/>
              </w:rPr>
              <w:t>7</w:t>
            </w:r>
            <w:r w:rsidRPr="00806019">
              <w:rPr>
                <w:rFonts w:ascii="Times New Roman" w:hAnsi="Times New Roman" w:cs="Times New Roman"/>
                <w:b/>
                <w:sz w:val="20"/>
              </w:rPr>
              <w:t>4,80</w:t>
            </w:r>
          </w:p>
        </w:tc>
        <w:tc>
          <w:tcPr>
            <w:tcW w:w="1197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11 0</w:t>
            </w:r>
            <w:r w:rsidR="004B1366">
              <w:rPr>
                <w:rFonts w:ascii="Times New Roman" w:hAnsi="Times New Roman" w:cs="Times New Roman"/>
                <w:b/>
                <w:sz w:val="20"/>
              </w:rPr>
              <w:t>7</w:t>
            </w:r>
            <w:r w:rsidRPr="00806019">
              <w:rPr>
                <w:rFonts w:ascii="Times New Roman" w:hAnsi="Times New Roman" w:cs="Times New Roman"/>
                <w:b/>
                <w:sz w:val="20"/>
              </w:rPr>
              <w:t>4,80</w:t>
            </w:r>
          </w:p>
        </w:tc>
        <w:tc>
          <w:tcPr>
            <w:tcW w:w="109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640B39" w:rsidRPr="00806019" w:rsidTr="00E347DE">
        <w:tc>
          <w:tcPr>
            <w:tcW w:w="716" w:type="dxa"/>
            <w:vMerge w:val="restart"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 w:val="restart"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1190" w:type="dxa"/>
          </w:tcPr>
          <w:p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:rsidR="00640B39" w:rsidRPr="00806019" w:rsidRDefault="00E55F8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140140,30</w:t>
            </w:r>
          </w:p>
        </w:tc>
        <w:tc>
          <w:tcPr>
            <w:tcW w:w="1197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14 033,90</w:t>
            </w:r>
          </w:p>
        </w:tc>
        <w:tc>
          <w:tcPr>
            <w:tcW w:w="1096" w:type="dxa"/>
          </w:tcPr>
          <w:p w:rsidR="00640B39" w:rsidRPr="00806019" w:rsidRDefault="00640B3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106,40</w:t>
            </w:r>
          </w:p>
        </w:tc>
        <w:tc>
          <w:tcPr>
            <w:tcW w:w="1119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 w:val="restart"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640B39" w:rsidRPr="00806019" w:rsidTr="00E347DE">
        <w:tc>
          <w:tcPr>
            <w:tcW w:w="716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640B39" w:rsidRPr="00806019" w:rsidRDefault="00E55F8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19 329,80</w:t>
            </w:r>
          </w:p>
        </w:tc>
        <w:tc>
          <w:tcPr>
            <w:tcW w:w="1197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 xml:space="preserve">19 219,30 </w:t>
            </w:r>
          </w:p>
        </w:tc>
        <w:tc>
          <w:tcPr>
            <w:tcW w:w="1096" w:type="dxa"/>
          </w:tcPr>
          <w:p w:rsidR="00640B39" w:rsidRPr="00806019" w:rsidRDefault="00640B3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119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40B39" w:rsidRPr="00806019" w:rsidTr="00E347DE">
        <w:tc>
          <w:tcPr>
            <w:tcW w:w="716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640B39" w:rsidRPr="00806019" w:rsidRDefault="00E55F8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28 795,70</w:t>
            </w:r>
          </w:p>
        </w:tc>
        <w:tc>
          <w:tcPr>
            <w:tcW w:w="1197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28 685,20</w:t>
            </w:r>
          </w:p>
        </w:tc>
        <w:tc>
          <w:tcPr>
            <w:tcW w:w="1096" w:type="dxa"/>
          </w:tcPr>
          <w:p w:rsidR="00640B39" w:rsidRPr="00806019" w:rsidRDefault="00640B3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119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40B39" w:rsidRPr="00806019" w:rsidTr="00E347DE">
        <w:tc>
          <w:tcPr>
            <w:tcW w:w="716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640B39" w:rsidRPr="00806019" w:rsidRDefault="00E55F8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33 425,80</w:t>
            </w:r>
          </w:p>
        </w:tc>
        <w:tc>
          <w:tcPr>
            <w:tcW w:w="1197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33 278,10</w:t>
            </w:r>
          </w:p>
        </w:tc>
        <w:tc>
          <w:tcPr>
            <w:tcW w:w="1096" w:type="dxa"/>
          </w:tcPr>
          <w:p w:rsidR="00640B39" w:rsidRPr="00806019" w:rsidRDefault="00640B3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147,70</w:t>
            </w:r>
          </w:p>
        </w:tc>
        <w:tc>
          <w:tcPr>
            <w:tcW w:w="1119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40B39" w:rsidRPr="00806019" w:rsidTr="00E347DE">
        <w:tc>
          <w:tcPr>
            <w:tcW w:w="716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640B39" w:rsidRPr="00806019" w:rsidRDefault="00013000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63 566,80</w:t>
            </w:r>
          </w:p>
        </w:tc>
        <w:tc>
          <w:tcPr>
            <w:tcW w:w="1197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640B39" w:rsidRPr="00806019" w:rsidRDefault="00013000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63 420,60</w:t>
            </w:r>
          </w:p>
        </w:tc>
        <w:tc>
          <w:tcPr>
            <w:tcW w:w="1096" w:type="dxa"/>
          </w:tcPr>
          <w:p w:rsidR="00640B39" w:rsidRPr="00806019" w:rsidRDefault="00640B3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146,20</w:t>
            </w:r>
          </w:p>
        </w:tc>
        <w:tc>
          <w:tcPr>
            <w:tcW w:w="1119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40B39" w:rsidRPr="00806019" w:rsidTr="00E347DE">
        <w:tc>
          <w:tcPr>
            <w:tcW w:w="716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640B39" w:rsidRPr="00806019" w:rsidRDefault="00E55F8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23 897,30</w:t>
            </w:r>
          </w:p>
        </w:tc>
        <w:tc>
          <w:tcPr>
            <w:tcW w:w="1197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23 897,30</w:t>
            </w:r>
          </w:p>
        </w:tc>
        <w:tc>
          <w:tcPr>
            <w:tcW w:w="1096" w:type="dxa"/>
          </w:tcPr>
          <w:p w:rsidR="00640B39" w:rsidRPr="00806019" w:rsidRDefault="00640B3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40B39" w:rsidRPr="00806019" w:rsidTr="00E347DE">
        <w:tc>
          <w:tcPr>
            <w:tcW w:w="716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640B39" w:rsidRPr="00806019" w:rsidRDefault="00013000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183 155,70</w:t>
            </w:r>
          </w:p>
        </w:tc>
        <w:tc>
          <w:tcPr>
            <w:tcW w:w="1197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640B39" w:rsidRPr="00806019" w:rsidRDefault="009B4F1A" w:rsidP="0001300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18</w:t>
            </w:r>
            <w:r w:rsidR="00013000">
              <w:rPr>
                <w:rFonts w:ascii="Times New Roman" w:hAnsi="Times New Roman" w:cs="Times New Roman"/>
                <w:b/>
                <w:sz w:val="20"/>
              </w:rPr>
              <w:t>2 534,40</w:t>
            </w:r>
          </w:p>
        </w:tc>
        <w:tc>
          <w:tcPr>
            <w:tcW w:w="1096" w:type="dxa"/>
          </w:tcPr>
          <w:p w:rsidR="00640B39" w:rsidRPr="00806019" w:rsidRDefault="00640B3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621,30</w:t>
            </w:r>
          </w:p>
        </w:tc>
        <w:tc>
          <w:tcPr>
            <w:tcW w:w="1119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E86F22" w:rsidRPr="00F3299A" w:rsidRDefault="00E86F22" w:rsidP="000A4B87">
      <w:pPr>
        <w:spacing w:after="0" w:line="240" w:lineRule="auto"/>
        <w:rPr>
          <w:rFonts w:ascii="Times New Roman" w:hAnsi="Times New Roman" w:cs="Times New Roman"/>
        </w:rPr>
      </w:pPr>
    </w:p>
    <w:p w:rsidR="008B6015" w:rsidRPr="00F3299A" w:rsidRDefault="008B6015" w:rsidP="000A4B87">
      <w:pPr>
        <w:spacing w:after="0" w:line="240" w:lineRule="auto"/>
        <w:rPr>
          <w:rFonts w:ascii="Times New Roman" w:hAnsi="Times New Roman" w:cs="Times New Roman"/>
        </w:rPr>
      </w:pPr>
    </w:p>
    <w:p w:rsidR="00563C41" w:rsidRPr="00F3299A" w:rsidRDefault="00563C41" w:rsidP="000A4B87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22"/>
        <w:gridCol w:w="2494"/>
        <w:gridCol w:w="5010"/>
      </w:tblGrid>
      <w:tr w:rsidR="004B314F" w:rsidRPr="00F3299A" w:rsidTr="004B314F">
        <w:tc>
          <w:tcPr>
            <w:tcW w:w="2503" w:type="pct"/>
          </w:tcPr>
          <w:p w:rsidR="004B314F" w:rsidRPr="00F3299A" w:rsidRDefault="0018577B" w:rsidP="004B31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</w:t>
            </w:r>
            <w:r w:rsidR="00BE4B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314F" w:rsidRPr="00F3299A">
              <w:rPr>
                <w:rFonts w:ascii="Times New Roman" w:hAnsi="Times New Roman" w:cs="Times New Roman"/>
                <w:sz w:val="28"/>
                <w:szCs w:val="28"/>
              </w:rPr>
              <w:t xml:space="preserve">главы </w:t>
            </w:r>
          </w:p>
          <w:p w:rsidR="004B314F" w:rsidRPr="00F3299A" w:rsidRDefault="004B314F" w:rsidP="004B31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299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4B314F" w:rsidRPr="00F3299A" w:rsidRDefault="004B314F" w:rsidP="004B31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299A">
              <w:rPr>
                <w:rFonts w:ascii="Times New Roman" w:hAnsi="Times New Roman" w:cs="Times New Roman"/>
                <w:sz w:val="28"/>
                <w:szCs w:val="28"/>
              </w:rPr>
              <w:t>Тимашевский район</w:t>
            </w:r>
          </w:p>
        </w:tc>
        <w:tc>
          <w:tcPr>
            <w:tcW w:w="830" w:type="pct"/>
          </w:tcPr>
          <w:p w:rsidR="004B314F" w:rsidRPr="00F3299A" w:rsidRDefault="004B314F" w:rsidP="004B314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7" w:type="pct"/>
          </w:tcPr>
          <w:p w:rsidR="004B314F" w:rsidRPr="00F3299A" w:rsidRDefault="004B314F" w:rsidP="004B314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14F" w:rsidRDefault="004B314F" w:rsidP="004B314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4BD3" w:rsidRPr="00F3299A" w:rsidRDefault="0018577B" w:rsidP="004B314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А.В. Мелихов</w:t>
            </w:r>
          </w:p>
        </w:tc>
      </w:tr>
    </w:tbl>
    <w:p w:rsidR="008B6015" w:rsidRPr="00F3299A" w:rsidRDefault="008B6015" w:rsidP="000A4B87">
      <w:pPr>
        <w:spacing w:after="0" w:line="240" w:lineRule="auto"/>
        <w:rPr>
          <w:rFonts w:ascii="Times New Roman" w:hAnsi="Times New Roman" w:cs="Times New Roman"/>
        </w:rPr>
      </w:pPr>
    </w:p>
    <w:sectPr w:rsidR="008B6015" w:rsidRPr="00F3299A" w:rsidSect="007E484A">
      <w:headerReference w:type="default" r:id="rId8"/>
      <w:pgSz w:w="16838" w:h="11906" w:orient="landscape"/>
      <w:pgMar w:top="1418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1498" w:rsidRDefault="000E1498" w:rsidP="00571039">
      <w:pPr>
        <w:spacing w:after="0" w:line="240" w:lineRule="auto"/>
      </w:pPr>
      <w:r>
        <w:separator/>
      </w:r>
    </w:p>
  </w:endnote>
  <w:endnote w:type="continuationSeparator" w:id="0">
    <w:p w:rsidR="000E1498" w:rsidRDefault="000E1498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1498" w:rsidRDefault="000E1498" w:rsidP="00571039">
      <w:pPr>
        <w:spacing w:after="0" w:line="240" w:lineRule="auto"/>
      </w:pPr>
      <w:r>
        <w:separator/>
      </w:r>
    </w:p>
  </w:footnote>
  <w:footnote w:type="continuationSeparator" w:id="0">
    <w:p w:rsidR="000E1498" w:rsidRDefault="000E1498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Content>
      <w:p w:rsidR="00B739D5" w:rsidRDefault="00B739D5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739D5" w:rsidRPr="00E347DE" w:rsidRDefault="00B739D5" w:rsidP="00571039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347D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Pr="00E347D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instrText>PAGE   \* MERGEFORMAT</w:instrText>
                              </w:r>
                              <w:r w:rsidRPr="00E347D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9E42C6">
                                <w:rPr>
                                  <w:rFonts w:ascii="Times New Roman" w:hAnsi="Times New Roman" w:cs="Times New Roman"/>
                                  <w:noProof/>
                                  <w:sz w:val="24"/>
                                  <w:szCs w:val="24"/>
                                </w:rPr>
                                <w:t>15</w:t>
                              </w:r>
                              <w:r w:rsidRPr="00E347D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B739D5" w:rsidRPr="00E347DE" w:rsidRDefault="00B739D5" w:rsidP="0057103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E347D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E347D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nstrText>PAGE   \* MERGEFORMAT</w:instrText>
                        </w:r>
                        <w:r w:rsidRPr="00E347D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9E42C6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t>15</w:t>
                        </w:r>
                        <w:r w:rsidRPr="00E347D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12EF2"/>
    <w:rsid w:val="00013000"/>
    <w:rsid w:val="000147E8"/>
    <w:rsid w:val="00023CD5"/>
    <w:rsid w:val="00095C2F"/>
    <w:rsid w:val="000A103F"/>
    <w:rsid w:val="000A4B87"/>
    <w:rsid w:val="000A5D40"/>
    <w:rsid w:val="000E1498"/>
    <w:rsid w:val="00103E84"/>
    <w:rsid w:val="00107403"/>
    <w:rsid w:val="00132765"/>
    <w:rsid w:val="00146F91"/>
    <w:rsid w:val="00146F9E"/>
    <w:rsid w:val="001772EB"/>
    <w:rsid w:val="0018577B"/>
    <w:rsid w:val="001A754A"/>
    <w:rsid w:val="001C177C"/>
    <w:rsid w:val="001F281F"/>
    <w:rsid w:val="00221F7A"/>
    <w:rsid w:val="00223CC3"/>
    <w:rsid w:val="00235718"/>
    <w:rsid w:val="00236E5E"/>
    <w:rsid w:val="00236EAF"/>
    <w:rsid w:val="00261FD1"/>
    <w:rsid w:val="00277D5B"/>
    <w:rsid w:val="002A72E8"/>
    <w:rsid w:val="002D768F"/>
    <w:rsid w:val="003606C5"/>
    <w:rsid w:val="003D123F"/>
    <w:rsid w:val="003F7A04"/>
    <w:rsid w:val="00416968"/>
    <w:rsid w:val="00431D6B"/>
    <w:rsid w:val="004B1366"/>
    <w:rsid w:val="004B314F"/>
    <w:rsid w:val="004C593B"/>
    <w:rsid w:val="004D33AE"/>
    <w:rsid w:val="004F030E"/>
    <w:rsid w:val="00500B58"/>
    <w:rsid w:val="00500BEA"/>
    <w:rsid w:val="005178C2"/>
    <w:rsid w:val="00530011"/>
    <w:rsid w:val="00554E20"/>
    <w:rsid w:val="00563C41"/>
    <w:rsid w:val="00571039"/>
    <w:rsid w:val="005A3060"/>
    <w:rsid w:val="005E2A69"/>
    <w:rsid w:val="0063130B"/>
    <w:rsid w:val="00640B39"/>
    <w:rsid w:val="00650B03"/>
    <w:rsid w:val="0070495E"/>
    <w:rsid w:val="0075398F"/>
    <w:rsid w:val="0077468D"/>
    <w:rsid w:val="00775F7F"/>
    <w:rsid w:val="00793FC0"/>
    <w:rsid w:val="007E1927"/>
    <w:rsid w:val="007E1B98"/>
    <w:rsid w:val="007E484A"/>
    <w:rsid w:val="007E7A64"/>
    <w:rsid w:val="00804B84"/>
    <w:rsid w:val="00806019"/>
    <w:rsid w:val="008706CD"/>
    <w:rsid w:val="008900A0"/>
    <w:rsid w:val="008933F1"/>
    <w:rsid w:val="008B2B89"/>
    <w:rsid w:val="008B6015"/>
    <w:rsid w:val="008C191F"/>
    <w:rsid w:val="009259E1"/>
    <w:rsid w:val="009452E2"/>
    <w:rsid w:val="0094790F"/>
    <w:rsid w:val="009579A7"/>
    <w:rsid w:val="009708E0"/>
    <w:rsid w:val="009869C9"/>
    <w:rsid w:val="00993807"/>
    <w:rsid w:val="009B0B0B"/>
    <w:rsid w:val="009B4F1A"/>
    <w:rsid w:val="009E42C6"/>
    <w:rsid w:val="00A10987"/>
    <w:rsid w:val="00A16491"/>
    <w:rsid w:val="00A60A3E"/>
    <w:rsid w:val="00A64BDD"/>
    <w:rsid w:val="00AA67BF"/>
    <w:rsid w:val="00AC225F"/>
    <w:rsid w:val="00AE2502"/>
    <w:rsid w:val="00AF1227"/>
    <w:rsid w:val="00AF52A9"/>
    <w:rsid w:val="00B55789"/>
    <w:rsid w:val="00B609F9"/>
    <w:rsid w:val="00B62273"/>
    <w:rsid w:val="00B739D5"/>
    <w:rsid w:val="00B82C04"/>
    <w:rsid w:val="00B83B0C"/>
    <w:rsid w:val="00B957A2"/>
    <w:rsid w:val="00BB7575"/>
    <w:rsid w:val="00BD6081"/>
    <w:rsid w:val="00BE4BD3"/>
    <w:rsid w:val="00C41EF5"/>
    <w:rsid w:val="00C71BC8"/>
    <w:rsid w:val="00CB264D"/>
    <w:rsid w:val="00D40C95"/>
    <w:rsid w:val="00D50E0F"/>
    <w:rsid w:val="00D544F3"/>
    <w:rsid w:val="00D875C6"/>
    <w:rsid w:val="00DA19C9"/>
    <w:rsid w:val="00E14E16"/>
    <w:rsid w:val="00E347DE"/>
    <w:rsid w:val="00E52820"/>
    <w:rsid w:val="00E55F85"/>
    <w:rsid w:val="00E86F22"/>
    <w:rsid w:val="00E93901"/>
    <w:rsid w:val="00F03F82"/>
    <w:rsid w:val="00F25EBA"/>
    <w:rsid w:val="00F3299A"/>
    <w:rsid w:val="00F64A8E"/>
    <w:rsid w:val="00F86E3D"/>
    <w:rsid w:val="00F87253"/>
    <w:rsid w:val="00FB469A"/>
    <w:rsid w:val="00FF0863"/>
    <w:rsid w:val="00FF3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730A5B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8933F1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7E1B98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C589B5-9C7A-40E3-8FEE-A770D966D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15</Pages>
  <Words>3052</Words>
  <Characters>17398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юзер</cp:lastModifiedBy>
  <cp:revision>22</cp:revision>
  <cp:lastPrinted>2023-09-22T06:41:00Z</cp:lastPrinted>
  <dcterms:created xsi:type="dcterms:W3CDTF">2023-04-21T12:52:00Z</dcterms:created>
  <dcterms:modified xsi:type="dcterms:W3CDTF">2023-09-22T06:44:00Z</dcterms:modified>
</cp:coreProperties>
</file>